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C193" w14:textId="77777777" w:rsidR="00B011CB" w:rsidRDefault="00B011CB">
      <w:pPr>
        <w:rPr>
          <w:rFonts w:hint="eastAsia"/>
        </w:rPr>
      </w:pPr>
      <w:r>
        <w:rPr>
          <w:rFonts w:hint="eastAsia"/>
        </w:rPr>
        <w:t>zhǎng shì</w:t>
      </w:r>
    </w:p>
    <w:p w14:paraId="5D5036D1" w14:textId="77777777" w:rsidR="00B011CB" w:rsidRDefault="00B011CB">
      <w:pPr>
        <w:rPr>
          <w:rFonts w:hint="eastAsia"/>
        </w:rPr>
      </w:pPr>
      <w:r>
        <w:rPr>
          <w:rFonts w:hint="eastAsia"/>
        </w:rPr>
        <w:t>“涨势”是一个汉语词汇，通常用于描述某种事物在数量、规模或程度上呈现出持续上升的趋势。这个词语广泛应用于经济、金融、社会现象以及自然变化等多个领域，用来反映某一指标或现象在特定时间段内的增长情况。</w:t>
      </w:r>
    </w:p>
    <w:p w14:paraId="4EE050D5" w14:textId="77777777" w:rsidR="00B011CB" w:rsidRDefault="00B011CB">
      <w:pPr>
        <w:rPr>
          <w:rFonts w:hint="eastAsia"/>
        </w:rPr>
      </w:pPr>
    </w:p>
    <w:p w14:paraId="579D8456" w14:textId="77777777" w:rsidR="00B011CB" w:rsidRDefault="00B011CB">
      <w:pPr>
        <w:rPr>
          <w:rFonts w:hint="eastAsia"/>
        </w:rPr>
      </w:pPr>
    </w:p>
    <w:p w14:paraId="56E5E0CF" w14:textId="77777777" w:rsidR="00B011CB" w:rsidRDefault="00B011CB">
      <w:pPr>
        <w:rPr>
          <w:rFonts w:hint="eastAsia"/>
        </w:rPr>
      </w:pPr>
      <w:r>
        <w:rPr>
          <w:rFonts w:hint="eastAsia"/>
        </w:rPr>
        <w:t>经济领域的应用</w:t>
      </w:r>
    </w:p>
    <w:p w14:paraId="0E768E7D" w14:textId="77777777" w:rsidR="00B011CB" w:rsidRDefault="00B011CB">
      <w:pPr>
        <w:rPr>
          <w:rFonts w:hint="eastAsia"/>
        </w:rPr>
      </w:pPr>
      <w:r>
        <w:rPr>
          <w:rFonts w:hint="eastAsia"/>
        </w:rPr>
        <w:t>在经济领域，“涨势”常被用来形容物价、房价、股市指数等的上升趋势。例如，在房地产市场中，如果某一城市的房价在一年内持续上涨，人们就会说“房价呈现强劲涨势”。同样，在股票市场上，当某只股票或整体指数不断攀升时，也可以用“涨势如虹”来形容其良好的表现。</w:t>
      </w:r>
    </w:p>
    <w:p w14:paraId="74BC5FEB" w14:textId="77777777" w:rsidR="00B011CB" w:rsidRDefault="00B011CB">
      <w:pPr>
        <w:rPr>
          <w:rFonts w:hint="eastAsia"/>
        </w:rPr>
      </w:pPr>
    </w:p>
    <w:p w14:paraId="3C004C00" w14:textId="77777777" w:rsidR="00B011CB" w:rsidRDefault="00B011CB">
      <w:pPr>
        <w:rPr>
          <w:rFonts w:hint="eastAsia"/>
        </w:rPr>
      </w:pPr>
    </w:p>
    <w:p w14:paraId="5C466EBA" w14:textId="77777777" w:rsidR="00B011CB" w:rsidRDefault="00B011CB">
      <w:pPr>
        <w:rPr>
          <w:rFonts w:hint="eastAsia"/>
        </w:rPr>
      </w:pPr>
      <w:r>
        <w:rPr>
          <w:rFonts w:hint="eastAsia"/>
        </w:rPr>
        <w:t>金融市场的体现</w:t>
      </w:r>
    </w:p>
    <w:p w14:paraId="694423A4" w14:textId="77777777" w:rsidR="00B011CB" w:rsidRDefault="00B011CB">
      <w:pPr>
        <w:rPr>
          <w:rFonts w:hint="eastAsia"/>
        </w:rPr>
      </w:pPr>
      <w:r>
        <w:rPr>
          <w:rFonts w:hint="eastAsia"/>
        </w:rPr>
        <w:t>金融市场是“涨势”一词使用频率最高的领域之一。投资者常常关注市场的走势，判断是否存在持续的涨势，以做出合理的投资决策。例如，当某国的经济增长数据超出预期，货币汇率可能会出现明显的涨势；又或者在大宗商品市场中，原油价格因供需关系的变化而呈现上涨趋势。</w:t>
      </w:r>
    </w:p>
    <w:p w14:paraId="1CB78F4E" w14:textId="77777777" w:rsidR="00B011CB" w:rsidRDefault="00B011CB">
      <w:pPr>
        <w:rPr>
          <w:rFonts w:hint="eastAsia"/>
        </w:rPr>
      </w:pPr>
    </w:p>
    <w:p w14:paraId="56129CB6" w14:textId="77777777" w:rsidR="00B011CB" w:rsidRDefault="00B011CB">
      <w:pPr>
        <w:rPr>
          <w:rFonts w:hint="eastAsia"/>
        </w:rPr>
      </w:pPr>
    </w:p>
    <w:p w14:paraId="26D05D84" w14:textId="77777777" w:rsidR="00B011CB" w:rsidRDefault="00B011CB">
      <w:pPr>
        <w:rPr>
          <w:rFonts w:hint="eastAsia"/>
        </w:rPr>
      </w:pPr>
      <w:r>
        <w:rPr>
          <w:rFonts w:hint="eastAsia"/>
        </w:rPr>
        <w:t>社会与自然现象中的使用</w:t>
      </w:r>
    </w:p>
    <w:p w14:paraId="34AEA703" w14:textId="77777777" w:rsidR="00B011CB" w:rsidRDefault="00B011CB">
      <w:pPr>
        <w:rPr>
          <w:rFonts w:hint="eastAsia"/>
        </w:rPr>
      </w:pPr>
      <w:r>
        <w:rPr>
          <w:rFonts w:hint="eastAsia"/>
        </w:rPr>
        <w:t>除了经济和金融领域，“涨势”也适用于描述社会现象或自然变化。比如，在教育领域，随着人们对素质教育的重视，各类兴趣培训班的数量逐年增加，可以说“培训行业呈现蓬勃涨势”；在生态环境方面，若某一地区的植被覆盖率逐年提升，也可以形容为“绿化面积呈现稳步涨势”。</w:t>
      </w:r>
    </w:p>
    <w:p w14:paraId="4D189565" w14:textId="77777777" w:rsidR="00B011CB" w:rsidRDefault="00B011CB">
      <w:pPr>
        <w:rPr>
          <w:rFonts w:hint="eastAsia"/>
        </w:rPr>
      </w:pPr>
    </w:p>
    <w:p w14:paraId="75B9B3CC" w14:textId="77777777" w:rsidR="00B011CB" w:rsidRDefault="00B011CB">
      <w:pPr>
        <w:rPr>
          <w:rFonts w:hint="eastAsia"/>
        </w:rPr>
      </w:pPr>
    </w:p>
    <w:p w14:paraId="07341C50" w14:textId="77777777" w:rsidR="00B011CB" w:rsidRDefault="00B011CB">
      <w:pPr>
        <w:rPr>
          <w:rFonts w:hint="eastAsia"/>
        </w:rPr>
      </w:pPr>
      <w:r>
        <w:rPr>
          <w:rFonts w:hint="eastAsia"/>
        </w:rPr>
        <w:t>涨势的积极与消极影响</w:t>
      </w:r>
    </w:p>
    <w:p w14:paraId="21792FB0" w14:textId="77777777" w:rsidR="00B011CB" w:rsidRDefault="00B011CB">
      <w:pPr>
        <w:rPr>
          <w:rFonts w:hint="eastAsia"/>
        </w:rPr>
      </w:pPr>
      <w:r>
        <w:rPr>
          <w:rFonts w:hint="eastAsia"/>
        </w:rPr>
        <w:t>涨势并不总是意味着积极的最后的总结。虽然多数情况下，涨势代表了发展和进步，但在某些场合下也可能带来负面影响。例如，通货膨胀中的物价涨势可能对普通民众的生活造成压力；房价的过快涨势可能导致住房问题加剧。因此，在分析“涨势”时，需要结合具体背景进行综合判断。</w:t>
      </w:r>
    </w:p>
    <w:p w14:paraId="172FF437" w14:textId="77777777" w:rsidR="00B011CB" w:rsidRDefault="00B011CB">
      <w:pPr>
        <w:rPr>
          <w:rFonts w:hint="eastAsia"/>
        </w:rPr>
      </w:pPr>
    </w:p>
    <w:p w14:paraId="3783A192" w14:textId="77777777" w:rsidR="00B011CB" w:rsidRDefault="00B01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C4D4" w14:textId="25B8A44B" w:rsidR="00025E62" w:rsidRDefault="00025E62"/>
    <w:sectPr w:rsidR="0002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62"/>
    <w:rsid w:val="00025E62"/>
    <w:rsid w:val="00277131"/>
    <w:rsid w:val="00B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E922-1F5A-4203-B5E1-BF7CA4B3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