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3F3FB">
      <w:pPr>
        <w:rPr>
          <w:rFonts w:hint="eastAsia"/>
          <w:lang w:eastAsia="zh-CN"/>
        </w:rPr>
      </w:pPr>
      <w:bookmarkStart w:id="0" w:name="_GoBack"/>
      <w:bookmarkEnd w:id="0"/>
      <w:r>
        <w:rPr>
          <w:rFonts w:hint="eastAsia"/>
          <w:lang w:eastAsia="zh-CN"/>
        </w:rPr>
        <w:t>消息的拼音声调是什么意思：汉语声调系统的核心密码</w:t>
      </w:r>
    </w:p>
    <w:p w14:paraId="026DA64F">
      <w:pPr>
        <w:rPr>
          <w:rFonts w:hint="eastAsia"/>
          <w:lang w:eastAsia="zh-CN"/>
        </w:rPr>
      </w:pPr>
      <w:r>
        <w:rPr>
          <w:rFonts w:hint="eastAsia"/>
          <w:lang w:eastAsia="zh-CN"/>
        </w:rPr>
        <w:t>在汉语普通话中，"消息"的拼音写作"xiāo xi"，其中"xiāo"的第一声（阴平）与"xi"的轻声构成完整发音。这看似简单的声调组合，实则蕴含着汉语区别于其他语言的核心特征——声调系统。声调通过音高变化赋予汉字独立的意义，如同音乐中的音符，四个基本声调（阴平、阳平、上声、去声）与轻声共同构成汉语的"第五维度"，使仅用400多个音节就能表达数万汉字成为可能。掌握声调规则，是理解汉语表意精准性的关键钥匙。</w:t>
      </w:r>
    </w:p>
    <w:p w14:paraId="7E5AD313">
      <w:pPr>
        <w:rPr>
          <w:rFonts w:hint="eastAsia"/>
          <w:lang w:eastAsia="zh-CN"/>
        </w:rPr>
      </w:pPr>
    </w:p>
    <w:p w14:paraId="43FD2771">
      <w:pPr>
        <w:rPr>
          <w:rFonts w:hint="eastAsia"/>
          <w:lang w:eastAsia="zh-CN"/>
        </w:rPr>
      </w:pPr>
    </w:p>
    <w:p w14:paraId="7F1AB5AC">
      <w:pPr>
        <w:rPr>
          <w:rFonts w:hint="eastAsia"/>
          <w:lang w:eastAsia="zh-CN"/>
        </w:rPr>
      </w:pPr>
      <w:r>
        <w:rPr>
          <w:rFonts w:hint="eastAsia"/>
          <w:lang w:eastAsia="zh-CN"/>
        </w:rPr>
        <w:t>声调的物理基础：音高变化的科学解析</w:t>
      </w:r>
    </w:p>
    <w:p w14:paraId="702EB912">
      <w:pPr>
        <w:rPr>
          <w:rFonts w:hint="eastAsia"/>
          <w:lang w:eastAsia="zh-CN"/>
        </w:rPr>
      </w:pPr>
      <w:r>
        <w:rPr>
          <w:rFonts w:hint="eastAsia"/>
          <w:lang w:eastAsia="zh-CN"/>
        </w:rPr>
        <w:t>从语音学角度看，声调的本质是基频（F0）的动态变化。以"消息"为例："xiāo"的阴平调表现为持续高平（约300-350Hz），如同钢琴上的中央C音保持稳定；而若误读为阳平"xiáo"，则需将音高从250Hz提升至350Hz形成上升曲线，类似疑问句的语调。现代实验语音学通过声学分析软件，能精确绘制每个音节的基频曲线，揭示"同音不同调"的物理差异——"妈（mā）""麻（má）""马（mǎ）""骂（mà）"的声母韵母完全相同，仅因基频走向不同而指向四个完全不同的汉字。</w:t>
      </w:r>
    </w:p>
    <w:p w14:paraId="2E74857B">
      <w:pPr>
        <w:rPr>
          <w:rFonts w:hint="eastAsia"/>
          <w:lang w:eastAsia="zh-CN"/>
        </w:rPr>
      </w:pPr>
    </w:p>
    <w:p w14:paraId="6BEC99A6">
      <w:pPr>
        <w:rPr>
          <w:rFonts w:hint="eastAsia"/>
          <w:lang w:eastAsia="zh-CN"/>
        </w:rPr>
      </w:pPr>
    </w:p>
    <w:p w14:paraId="64EE0A85">
      <w:pPr>
        <w:rPr>
          <w:rFonts w:hint="eastAsia"/>
          <w:lang w:eastAsia="zh-CN"/>
        </w:rPr>
      </w:pPr>
      <w:r>
        <w:rPr>
          <w:rFonts w:hint="eastAsia"/>
          <w:lang w:eastAsia="zh-CN"/>
        </w:rPr>
        <w:t>声调的表意功能：从"买马"到"卖马"的戏剧性转折</w:t>
      </w:r>
    </w:p>
    <w:p w14:paraId="051C8C56">
      <w:pPr>
        <w:rPr>
          <w:rFonts w:hint="eastAsia"/>
          <w:lang w:eastAsia="zh-CN"/>
        </w:rPr>
      </w:pPr>
      <w:r>
        <w:rPr>
          <w:rFonts w:hint="eastAsia"/>
          <w:lang w:eastAsia="zh-CN"/>
        </w:rPr>
        <w:t>声调的误用常导致语义的颠覆性改变。以经典案例"买（mǎi）马（mǎ）"与"卖（mài）马（mǎ）"为例，两者仅声调组合不同，却指向完全相反的交易行为。更微妙的是"消息（xiāo xi）"与"消息（xiāo xi）"的同音异义现象——当第二个"息"读轻声时指信息，若读为阴平"xī"则可能指向"呼吸的停顿"，这种语义弹性全赖声调的精确区分。据统计，普通话中因声调差异产生的最小对立对超过1200组，构成汉语表意系统的高效基石。</w:t>
      </w:r>
    </w:p>
    <w:p w14:paraId="1D3E7C7B">
      <w:pPr>
        <w:rPr>
          <w:rFonts w:hint="eastAsia"/>
          <w:lang w:eastAsia="zh-CN"/>
        </w:rPr>
      </w:pPr>
    </w:p>
    <w:p w14:paraId="3961F33E">
      <w:pPr>
        <w:rPr>
          <w:rFonts w:hint="eastAsia"/>
          <w:lang w:eastAsia="zh-CN"/>
        </w:rPr>
      </w:pPr>
    </w:p>
    <w:p w14:paraId="6F0CDBF2">
      <w:pPr>
        <w:rPr>
          <w:rFonts w:hint="eastAsia"/>
          <w:lang w:eastAsia="zh-CN"/>
        </w:rPr>
      </w:pPr>
      <w:r>
        <w:rPr>
          <w:rFonts w:hint="eastAsia"/>
          <w:lang w:eastAsia="zh-CN"/>
        </w:rPr>
        <w:t>声调的演变规律：从古汉语到现代方言的传承脉络</w:t>
      </w:r>
    </w:p>
    <w:p w14:paraId="40DB45F3">
      <w:pPr>
        <w:rPr>
          <w:rFonts w:hint="eastAsia"/>
          <w:lang w:eastAsia="zh-CN"/>
        </w:rPr>
      </w:pPr>
      <w:r>
        <w:rPr>
          <w:rFonts w:hint="eastAsia"/>
          <w:lang w:eastAsia="zh-CN"/>
        </w:rPr>
        <w:t>汉语声调系统历经千年演变，其源头可追溯至先秦时期的"五音"理论。中古汉语《切韵》系统确立平、上、去、入四声，至元代《中原音韵》时期，入声逐渐消失并派入其他三声，形成现代普通话的四声格局。这种演变在方言中留下深刻烙印：吴语保留完整的平上去入四声，粤语更发展出九声六调，而西南官话则与普通话趋同。以"消息"为例，在广州话中读作"siu1 sik1"，其入声韵尾"-k"与高平调共同构成独特的方言发音，彰显声调系统的地域多样性。</w:t>
      </w:r>
    </w:p>
    <w:p w14:paraId="44F1FABC">
      <w:pPr>
        <w:rPr>
          <w:rFonts w:hint="eastAsia"/>
          <w:lang w:eastAsia="zh-CN"/>
        </w:rPr>
      </w:pPr>
    </w:p>
    <w:p w14:paraId="5C455B43">
      <w:pPr>
        <w:rPr>
          <w:rFonts w:hint="eastAsia"/>
          <w:lang w:eastAsia="zh-CN"/>
        </w:rPr>
      </w:pPr>
    </w:p>
    <w:p w14:paraId="2DE96744">
      <w:pPr>
        <w:rPr>
          <w:rFonts w:hint="eastAsia"/>
          <w:lang w:eastAsia="zh-CN"/>
        </w:rPr>
      </w:pPr>
      <w:r>
        <w:rPr>
          <w:rFonts w:hint="eastAsia"/>
          <w:lang w:eastAsia="zh-CN"/>
        </w:rPr>
        <w:t>声调的教学挑战：非母语者的"音高迷宫"</w:t>
      </w:r>
    </w:p>
    <w:p w14:paraId="253259D8">
      <w:pPr>
        <w:rPr>
          <w:rFonts w:hint="eastAsia"/>
          <w:lang w:eastAsia="zh-CN"/>
        </w:rPr>
      </w:pPr>
      <w:r>
        <w:rPr>
          <w:rFonts w:hint="eastAsia"/>
          <w:lang w:eastAsia="zh-CN"/>
        </w:rPr>
        <w:t>对于英语等非声调语言使用者，汉语声调的学习难度堪比音乐训练。实验表明，未经训练的外国学习者对声调的识别准确率不足40%，常将"西安（xī ān）"误读为"先（xiān）"，导致地名含义完全改变。有效的教学方法包括：1）视觉化训练——通过声调曲线图建立音高与视觉符号的关联；2）手势辅助法——用手臂挥动模拟四声走向；3）对比辨音——设计"买/卖""班/板"等最小对立对进行强化练习。最新脑科学研究显示，经过6个月系统训练，学习者大脑右半球听觉皮层会出现类似母语者的声调敏感区激活模式。</w:t>
      </w:r>
    </w:p>
    <w:p w14:paraId="1122E42C">
      <w:pPr>
        <w:rPr>
          <w:rFonts w:hint="eastAsia"/>
          <w:lang w:eastAsia="zh-CN"/>
        </w:rPr>
      </w:pPr>
    </w:p>
    <w:p w14:paraId="19C31229">
      <w:pPr>
        <w:rPr>
          <w:rFonts w:hint="eastAsia"/>
          <w:lang w:eastAsia="zh-CN"/>
        </w:rPr>
      </w:pPr>
    </w:p>
    <w:p w14:paraId="22E26AD8">
      <w:pPr>
        <w:rPr>
          <w:rFonts w:hint="eastAsia"/>
          <w:lang w:eastAsia="zh-CN"/>
        </w:rPr>
      </w:pPr>
      <w:r>
        <w:rPr>
          <w:rFonts w:hint="eastAsia"/>
          <w:lang w:eastAsia="zh-CN"/>
        </w:rPr>
        <w:t>最后的总结：声调——汉语的"音律基因"</w:t>
      </w:r>
    </w:p>
    <w:p w14:paraId="052A1649">
      <w:pPr>
        <w:rPr>
          <w:rFonts w:hint="eastAsia"/>
          <w:lang w:eastAsia="zh-CN"/>
        </w:rPr>
      </w:pPr>
      <w:r>
        <w:rPr>
          <w:rFonts w:hint="eastAsia"/>
          <w:lang w:eastAsia="zh-CN"/>
        </w:rPr>
        <w:t>从甲骨文的刻痕到数字时代的语音合成，声调始终是汉语存续的核心密码。在人工智能翻译日益精准的今天，机器对声调的识别准确率仍比人类低15%，这恰恰印证了声调系统蕴含的人类语言独特智慧。当我们说出"消息"这个词时，不仅是传递信息，更是在调动千年传承的音律记忆——这或许就是汉语能穿越时空保持生命力的终极奥秘。</w:t>
      </w:r>
    </w:p>
    <w:p w14:paraId="29826B7A">
      <w:pPr>
        <w:rPr>
          <w:rFonts w:hint="eastAsia"/>
          <w:lang w:eastAsia="zh-CN"/>
        </w:rPr>
      </w:pPr>
    </w:p>
    <w:p w14:paraId="313EFF07">
      <w:pPr>
        <w:rPr>
          <w:rFonts w:hint="eastAsia"/>
          <w:lang w:eastAsia="zh-CN"/>
        </w:rPr>
      </w:pPr>
      <w:r>
        <w:rPr>
          <w:rFonts w:hint="eastAsia"/>
          <w:lang w:eastAsia="zh-CN"/>
        </w:rPr>
        <w:t>本文是由懂得生活网（dongdeshenghuo.com）为大家创作</w:t>
      </w:r>
    </w:p>
    <w:p w14:paraId="731BF6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383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2025-08-19T13:01:31Z</dcterms:created>
  <cp:lastModifiedBy>Administrator</cp:lastModifiedBy>
  <dcterms:modified xsi:type="dcterms:W3CDTF">2025-08-19T13:01:31Z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66D352AD6C1C4CC1BAF11D01E61E70E2_12</vt:lpwstr>
  </property>
</Properties>
</file>