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B68D0" w14:textId="77777777" w:rsidR="00DA20A8" w:rsidRDefault="00DA20A8">
      <w:pPr>
        <w:rPr>
          <w:rFonts w:hint="eastAsia"/>
        </w:rPr>
      </w:pPr>
      <w:r>
        <w:rPr>
          <w:rFonts w:hint="eastAsia"/>
        </w:rPr>
        <w:t>hǎi tún zài tào quān</w:t>
      </w:r>
    </w:p>
    <w:p w14:paraId="34C0844B" w14:textId="77777777" w:rsidR="00DA20A8" w:rsidRDefault="00DA20A8">
      <w:pPr>
        <w:rPr>
          <w:rFonts w:hint="eastAsia"/>
        </w:rPr>
      </w:pPr>
      <w:r>
        <w:rPr>
          <w:rFonts w:hint="eastAsia"/>
        </w:rPr>
        <w:t>“海豚在套圈”，这是一幅充满趣味与想象力的画面。当我们将海豚与套圈游戏联系在一起时，脑海中不禁浮现出海洋中的灵动精灵与人类游戏活动碰撞出的奇妙场景。</w:t>
      </w:r>
    </w:p>
    <w:p w14:paraId="0AD6CAB5" w14:textId="77777777" w:rsidR="00DA20A8" w:rsidRDefault="00DA20A8">
      <w:pPr>
        <w:rPr>
          <w:rFonts w:hint="eastAsia"/>
        </w:rPr>
      </w:pPr>
    </w:p>
    <w:p w14:paraId="2EF91AD9" w14:textId="77777777" w:rsidR="00DA20A8" w:rsidRDefault="00DA20A8">
      <w:pPr>
        <w:rPr>
          <w:rFonts w:hint="eastAsia"/>
        </w:rPr>
      </w:pPr>
    </w:p>
    <w:p w14:paraId="626955AD" w14:textId="77777777" w:rsidR="00DA20A8" w:rsidRDefault="00DA20A8">
      <w:pPr>
        <w:rPr>
          <w:rFonts w:hint="eastAsia"/>
        </w:rPr>
      </w:pPr>
      <w:r>
        <w:rPr>
          <w:rFonts w:hint="eastAsia"/>
        </w:rPr>
        <w:t>海豚的灵动与智慧</w:t>
      </w:r>
    </w:p>
    <w:p w14:paraId="5782BD3B" w14:textId="77777777" w:rsidR="00DA20A8" w:rsidRDefault="00DA20A8">
      <w:pPr>
        <w:rPr>
          <w:rFonts w:hint="eastAsia"/>
        </w:rPr>
      </w:pPr>
      <w:r>
        <w:rPr>
          <w:rFonts w:hint="eastAsia"/>
        </w:rPr>
        <w:t>海豚，作为海洋中最具智慧和魅力的生物之一，以其活泼好动、聪明伶俐的形象深受人们喜爱。它们拥有流线型的身体，在水中游动时姿态优雅而敏捷，就如同一位位训练有素的舞者。海豚不仅外貌迷人，还具备着极高的智力水平。它们能够通过声音和身体动作进行复杂的交流，懂得团队协作，甚至可以学会许多人类教授的技能和任务。在一些海洋馆中，我们可以看到海豚精彩纷呈的表演，它们跳跃、顶球、与人互动，给观众们带来无尽的欢乐。</w:t>
      </w:r>
    </w:p>
    <w:p w14:paraId="6C75F2AC" w14:textId="77777777" w:rsidR="00DA20A8" w:rsidRDefault="00DA20A8">
      <w:pPr>
        <w:rPr>
          <w:rFonts w:hint="eastAsia"/>
        </w:rPr>
      </w:pPr>
    </w:p>
    <w:p w14:paraId="009627C4" w14:textId="77777777" w:rsidR="00DA20A8" w:rsidRDefault="00DA20A8">
      <w:pPr>
        <w:rPr>
          <w:rFonts w:hint="eastAsia"/>
        </w:rPr>
      </w:pPr>
    </w:p>
    <w:p w14:paraId="1FF0C33A" w14:textId="77777777" w:rsidR="00DA20A8" w:rsidRDefault="00DA20A8">
      <w:pPr>
        <w:rPr>
          <w:rFonts w:hint="eastAsia"/>
        </w:rPr>
      </w:pPr>
      <w:r>
        <w:rPr>
          <w:rFonts w:hint="eastAsia"/>
        </w:rPr>
        <w:t>套圈游戏的魅力</w:t>
      </w:r>
    </w:p>
    <w:p w14:paraId="6FD1EAB0" w14:textId="77777777" w:rsidR="00DA20A8" w:rsidRDefault="00DA20A8">
      <w:pPr>
        <w:rPr>
          <w:rFonts w:hint="eastAsia"/>
        </w:rPr>
      </w:pPr>
      <w:r>
        <w:rPr>
          <w:rFonts w:hint="eastAsia"/>
        </w:rPr>
        <w:t>套圈游戏是一种传统而有趣的娱乐活动，在各种场合都能见到它的身影。在熙熙攘攘的庙会集市上，摊主们摆出琳琅满目的小玩偶和小物件，参与者们手持圈圈，全神贯注地瞄准目标，期待着能成功套中心仪的奖品。套圈游戏不仅考验玩家的眼力和技巧，更增添了一份紧张刺激的氛围。当圈圈准确无误地套中目标时，那种成就感和喜悦之情溢于言表。</w:t>
      </w:r>
    </w:p>
    <w:p w14:paraId="2B021E89" w14:textId="77777777" w:rsidR="00DA20A8" w:rsidRDefault="00DA20A8">
      <w:pPr>
        <w:rPr>
          <w:rFonts w:hint="eastAsia"/>
        </w:rPr>
      </w:pPr>
    </w:p>
    <w:p w14:paraId="1EED7AB4" w14:textId="77777777" w:rsidR="00DA20A8" w:rsidRDefault="00DA20A8">
      <w:pPr>
        <w:rPr>
          <w:rFonts w:hint="eastAsia"/>
        </w:rPr>
      </w:pPr>
    </w:p>
    <w:p w14:paraId="7FCB639E" w14:textId="77777777" w:rsidR="00DA20A8" w:rsidRDefault="00DA20A8">
      <w:pPr>
        <w:rPr>
          <w:rFonts w:hint="eastAsia"/>
        </w:rPr>
      </w:pPr>
      <w:r>
        <w:rPr>
          <w:rFonts w:hint="eastAsia"/>
        </w:rPr>
        <w:t>“海豚在套圈”的创意融合</w:t>
      </w:r>
    </w:p>
    <w:p w14:paraId="0278636C" w14:textId="77777777" w:rsidR="00DA20A8" w:rsidRDefault="00DA20A8">
      <w:pPr>
        <w:rPr>
          <w:rFonts w:hint="eastAsia"/>
        </w:rPr>
      </w:pPr>
      <w:r>
        <w:rPr>
          <w:rFonts w:hint="eastAsia"/>
        </w:rPr>
        <w:t>“海豚在套圈”这一独特的创意，把海洋中的海豚和陆地上的套圈游戏巧妙地结合在了一起。想象一下，广阔无垠的海洋成为了套圈的舞台，海豚们成为了这场特殊游戏的参与者。它们灵动的身影穿梭在碧波之中，时而跃出水面，准确地套住漂浮在水面上的“奖品”。这不仅是一种充满想象力的画面，更是对海豚聪明才智的一次有趣的考验。或许在一些海洋主题的游乐场所或科普活动中，真的可以设计这样的互动项目，让游客们看到海豚以它们独特的方式参与套圈游戏，感受海洋生物与游戏结合的别样魅力。</w:t>
      </w:r>
    </w:p>
    <w:p w14:paraId="6D19A96D" w14:textId="77777777" w:rsidR="00DA20A8" w:rsidRDefault="00DA20A8">
      <w:pPr>
        <w:rPr>
          <w:rFonts w:hint="eastAsia"/>
        </w:rPr>
      </w:pPr>
    </w:p>
    <w:p w14:paraId="002E49E1" w14:textId="77777777" w:rsidR="00DA20A8" w:rsidRDefault="00DA20A8">
      <w:pPr>
        <w:rPr>
          <w:rFonts w:hint="eastAsia"/>
        </w:rPr>
      </w:pPr>
    </w:p>
    <w:p w14:paraId="23F0F819" w14:textId="77777777" w:rsidR="00DA20A8" w:rsidRDefault="00DA20A8">
      <w:pPr>
        <w:rPr>
          <w:rFonts w:hint="eastAsia"/>
        </w:rPr>
      </w:pPr>
      <w:r>
        <w:rPr>
          <w:rFonts w:hint="eastAsia"/>
        </w:rPr>
        <w:t>“海豚在套圈”的生态意义</w:t>
      </w:r>
    </w:p>
    <w:p w14:paraId="317A85A7" w14:textId="77777777" w:rsidR="00DA20A8" w:rsidRDefault="00DA20A8">
      <w:pPr>
        <w:rPr>
          <w:rFonts w:hint="eastAsia"/>
        </w:rPr>
      </w:pPr>
      <w:r>
        <w:rPr>
          <w:rFonts w:hint="eastAsia"/>
        </w:rPr>
        <w:t>“海豚在套圈”这类创意不仅能带来娱乐享受，还具有一定的生态意义。通过将海豚融入套圈游戏中，能够吸引更多人关注海豚和海洋生态系统。当人们看到海豚以活泼有趣的方式参与游戏时，会更加好奇海豚的生活习性和生存状况。这将促使人们更加关注海洋环境的保护，意识到保护海洋生态对于海豚及其他海洋生物的生存是多么重要。</w:t>
      </w:r>
    </w:p>
    <w:p w14:paraId="1F667B53" w14:textId="77777777" w:rsidR="00DA20A8" w:rsidRDefault="00DA20A8">
      <w:pPr>
        <w:rPr>
          <w:rFonts w:hint="eastAsia"/>
        </w:rPr>
      </w:pPr>
    </w:p>
    <w:p w14:paraId="44B850E9" w14:textId="77777777" w:rsidR="00DA20A8" w:rsidRDefault="00DA20A8">
      <w:pPr>
        <w:rPr>
          <w:rFonts w:hint="eastAsia"/>
        </w:rPr>
      </w:pPr>
    </w:p>
    <w:p w14:paraId="484A6263" w14:textId="77777777" w:rsidR="00DA20A8" w:rsidRDefault="00DA20A8">
      <w:pPr>
        <w:rPr>
          <w:rFonts w:hint="eastAsia"/>
        </w:rPr>
      </w:pPr>
      <w:r>
        <w:rPr>
          <w:rFonts w:hint="eastAsia"/>
        </w:rPr>
        <w:t>“海豚在套圈”的未来展望</w:t>
      </w:r>
    </w:p>
    <w:p w14:paraId="0290214D" w14:textId="77777777" w:rsidR="00DA20A8" w:rsidRDefault="00DA20A8">
      <w:pPr>
        <w:rPr>
          <w:rFonts w:hint="eastAsia"/>
        </w:rPr>
      </w:pPr>
      <w:r>
        <w:rPr>
          <w:rFonts w:hint="eastAsia"/>
        </w:rPr>
        <w:t>随着科技的不断发展，“海豚在套圈”的形式和内容也将更加丰富多彩。我们可以借助虚拟现实和增强现实技术，为游客打造更加逼真、沉浸感更强的体验。让游客仿佛置身于海洋之中，近距离地感受海豚套圈游戏的乐趣。还可以开展线上的“海豚在套圈”游戏，通过网络让更多的小朋友了解海豚和海洋知识。相信在这个充满创意和想象的时代，“海豚在套圈”将会给我们带来更多的惊喜和感动。</w:t>
      </w:r>
    </w:p>
    <w:p w14:paraId="16280377" w14:textId="77777777" w:rsidR="00DA20A8" w:rsidRDefault="00DA20A8">
      <w:pPr>
        <w:rPr>
          <w:rFonts w:hint="eastAsia"/>
        </w:rPr>
      </w:pPr>
    </w:p>
    <w:p w14:paraId="2997F9DC" w14:textId="77777777" w:rsidR="00DA20A8" w:rsidRDefault="00DA20A8">
      <w:pPr>
        <w:rPr>
          <w:rFonts w:hint="eastAsia"/>
        </w:rPr>
      </w:pPr>
      <w:r>
        <w:rPr>
          <w:rFonts w:hint="eastAsia"/>
        </w:rPr>
        <w:t>本文是由懂得生活网（dongdeshenghuo.com）为大家创作</w:t>
      </w:r>
    </w:p>
    <w:p w14:paraId="2155138C" w14:textId="18199C90" w:rsidR="00337B88" w:rsidRDefault="00337B88"/>
    <w:sectPr w:rsidR="00337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88"/>
    <w:rsid w:val="00277131"/>
    <w:rsid w:val="00337B88"/>
    <w:rsid w:val="00DA2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DEE03E-8885-495D-87DF-01F65424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B88"/>
    <w:rPr>
      <w:rFonts w:cstheme="majorBidi"/>
      <w:color w:val="2F5496" w:themeColor="accent1" w:themeShade="BF"/>
      <w:sz w:val="28"/>
      <w:szCs w:val="28"/>
    </w:rPr>
  </w:style>
  <w:style w:type="character" w:customStyle="1" w:styleId="50">
    <w:name w:val="标题 5 字符"/>
    <w:basedOn w:val="a0"/>
    <w:link w:val="5"/>
    <w:uiPriority w:val="9"/>
    <w:semiHidden/>
    <w:rsid w:val="00337B88"/>
    <w:rPr>
      <w:rFonts w:cstheme="majorBidi"/>
      <w:color w:val="2F5496" w:themeColor="accent1" w:themeShade="BF"/>
      <w:sz w:val="24"/>
    </w:rPr>
  </w:style>
  <w:style w:type="character" w:customStyle="1" w:styleId="60">
    <w:name w:val="标题 6 字符"/>
    <w:basedOn w:val="a0"/>
    <w:link w:val="6"/>
    <w:uiPriority w:val="9"/>
    <w:semiHidden/>
    <w:rsid w:val="00337B88"/>
    <w:rPr>
      <w:rFonts w:cstheme="majorBidi"/>
      <w:b/>
      <w:bCs/>
      <w:color w:val="2F5496" w:themeColor="accent1" w:themeShade="BF"/>
    </w:rPr>
  </w:style>
  <w:style w:type="character" w:customStyle="1" w:styleId="70">
    <w:name w:val="标题 7 字符"/>
    <w:basedOn w:val="a0"/>
    <w:link w:val="7"/>
    <w:uiPriority w:val="9"/>
    <w:semiHidden/>
    <w:rsid w:val="00337B88"/>
    <w:rPr>
      <w:rFonts w:cstheme="majorBidi"/>
      <w:b/>
      <w:bCs/>
      <w:color w:val="595959" w:themeColor="text1" w:themeTint="A6"/>
    </w:rPr>
  </w:style>
  <w:style w:type="character" w:customStyle="1" w:styleId="80">
    <w:name w:val="标题 8 字符"/>
    <w:basedOn w:val="a0"/>
    <w:link w:val="8"/>
    <w:uiPriority w:val="9"/>
    <w:semiHidden/>
    <w:rsid w:val="00337B88"/>
    <w:rPr>
      <w:rFonts w:cstheme="majorBidi"/>
      <w:color w:val="595959" w:themeColor="text1" w:themeTint="A6"/>
    </w:rPr>
  </w:style>
  <w:style w:type="character" w:customStyle="1" w:styleId="90">
    <w:name w:val="标题 9 字符"/>
    <w:basedOn w:val="a0"/>
    <w:link w:val="9"/>
    <w:uiPriority w:val="9"/>
    <w:semiHidden/>
    <w:rsid w:val="00337B88"/>
    <w:rPr>
      <w:rFonts w:eastAsiaTheme="majorEastAsia" w:cstheme="majorBidi"/>
      <w:color w:val="595959" w:themeColor="text1" w:themeTint="A6"/>
    </w:rPr>
  </w:style>
  <w:style w:type="paragraph" w:styleId="a3">
    <w:name w:val="Title"/>
    <w:basedOn w:val="a"/>
    <w:next w:val="a"/>
    <w:link w:val="a4"/>
    <w:uiPriority w:val="10"/>
    <w:qFormat/>
    <w:rsid w:val="00337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B88"/>
    <w:pPr>
      <w:spacing w:before="160"/>
      <w:jc w:val="center"/>
    </w:pPr>
    <w:rPr>
      <w:i/>
      <w:iCs/>
      <w:color w:val="404040" w:themeColor="text1" w:themeTint="BF"/>
    </w:rPr>
  </w:style>
  <w:style w:type="character" w:customStyle="1" w:styleId="a8">
    <w:name w:val="引用 字符"/>
    <w:basedOn w:val="a0"/>
    <w:link w:val="a7"/>
    <w:uiPriority w:val="29"/>
    <w:rsid w:val="00337B88"/>
    <w:rPr>
      <w:i/>
      <w:iCs/>
      <w:color w:val="404040" w:themeColor="text1" w:themeTint="BF"/>
    </w:rPr>
  </w:style>
  <w:style w:type="paragraph" w:styleId="a9">
    <w:name w:val="List Paragraph"/>
    <w:basedOn w:val="a"/>
    <w:uiPriority w:val="34"/>
    <w:qFormat/>
    <w:rsid w:val="00337B88"/>
    <w:pPr>
      <w:ind w:left="720"/>
      <w:contextualSpacing/>
    </w:pPr>
  </w:style>
  <w:style w:type="character" w:styleId="aa">
    <w:name w:val="Intense Emphasis"/>
    <w:basedOn w:val="a0"/>
    <w:uiPriority w:val="21"/>
    <w:qFormat/>
    <w:rsid w:val="00337B88"/>
    <w:rPr>
      <w:i/>
      <w:iCs/>
      <w:color w:val="2F5496" w:themeColor="accent1" w:themeShade="BF"/>
    </w:rPr>
  </w:style>
  <w:style w:type="paragraph" w:styleId="ab">
    <w:name w:val="Intense Quote"/>
    <w:basedOn w:val="a"/>
    <w:next w:val="a"/>
    <w:link w:val="ac"/>
    <w:uiPriority w:val="30"/>
    <w:qFormat/>
    <w:rsid w:val="00337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B88"/>
    <w:rPr>
      <w:i/>
      <w:iCs/>
      <w:color w:val="2F5496" w:themeColor="accent1" w:themeShade="BF"/>
    </w:rPr>
  </w:style>
  <w:style w:type="character" w:styleId="ad">
    <w:name w:val="Intense Reference"/>
    <w:basedOn w:val="a0"/>
    <w:uiPriority w:val="32"/>
    <w:qFormat/>
    <w:rsid w:val="00337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