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53471">
      <w:pPr>
        <w:rPr>
          <w:rFonts w:hint="eastAsia"/>
          <w:lang w:eastAsia="zh-CN"/>
        </w:rPr>
      </w:pPr>
      <w:bookmarkStart w:id="0" w:name="_GoBack"/>
      <w:bookmarkEnd w:id="0"/>
      <w:r>
        <w:rPr>
          <w:rFonts w:hint="eastAsia"/>
          <w:lang w:eastAsia="zh-CN"/>
        </w:rPr>
        <w:t>浣溪沙宋苏轼带的拼音完整版</w:t>
      </w:r>
    </w:p>
    <w:p w14:paraId="013985E6">
      <w:pPr>
        <w:rPr>
          <w:rFonts w:hint="eastAsia"/>
          <w:lang w:eastAsia="zh-CN"/>
        </w:rPr>
      </w:pPr>
      <w:r>
        <w:rPr>
          <w:rFonts w:hint="eastAsia"/>
          <w:lang w:eastAsia="zh-CN"/>
        </w:rPr>
        <w:t>《浣溪沙》是北宋著名文人苏轼创作的一首词，原名《浣溪沙·游蕲水清泉寺》，因其风格独特、意境深远而广为流传。这首词不仅展示了苏轼卓越的文学才华，还通过优美的文字和生动的描绘展现了他对自然美景的热爱以及对生活的深刻思考。以下是对这首词的全文介绍，包括原文及其拼音标注。</w:t>
      </w:r>
    </w:p>
    <w:p w14:paraId="7BD52D4F">
      <w:pPr>
        <w:rPr>
          <w:rFonts w:hint="eastAsia"/>
          <w:lang w:eastAsia="zh-CN"/>
        </w:rPr>
      </w:pPr>
    </w:p>
    <w:p w14:paraId="12438FB9">
      <w:pPr>
        <w:rPr>
          <w:rFonts w:hint="eastAsia"/>
          <w:lang w:eastAsia="zh-CN"/>
        </w:rPr>
      </w:pPr>
    </w:p>
    <w:p w14:paraId="61D43D89">
      <w:pPr>
        <w:rPr>
          <w:rFonts w:hint="eastAsia"/>
          <w:lang w:eastAsia="zh-CN"/>
        </w:rPr>
      </w:pPr>
      <w:r>
        <w:rPr>
          <w:rFonts w:hint="eastAsia"/>
          <w:lang w:eastAsia="zh-CN"/>
        </w:rPr>
        <w:t>词作背景与意义</w:t>
      </w:r>
    </w:p>
    <w:p w14:paraId="0E154624">
      <w:pPr>
        <w:rPr>
          <w:rFonts w:hint="eastAsia"/>
          <w:lang w:eastAsia="zh-CN"/>
        </w:rPr>
      </w:pPr>
      <w:r>
        <w:rPr>
          <w:rFonts w:hint="eastAsia"/>
          <w:lang w:eastAsia="zh-CN"/>
        </w:rPr>
        <w:t>苏轼生活在北宋时期，是一位在诗词、散文、书法等方面都有杰出贡献的文化巨匠。他的一生经历了多次政治风波，但始终保持着乐观豁达的心态。《浣溪沙》便是他在被贬谪期间所作，反映了作者身处逆境时依然能从大自然中找到心灵慰藉的情怀。词中通过对山水景色的细腻描写，表达了诗人对自由生活的向往和对世俗纷扰的超脱。</w:t>
      </w:r>
    </w:p>
    <w:p w14:paraId="4282D2D7">
      <w:pPr>
        <w:rPr>
          <w:rFonts w:hint="eastAsia"/>
          <w:lang w:eastAsia="zh-CN"/>
        </w:rPr>
      </w:pPr>
    </w:p>
    <w:p w14:paraId="79B42011">
      <w:pPr>
        <w:rPr>
          <w:rFonts w:hint="eastAsia"/>
          <w:lang w:eastAsia="zh-CN"/>
        </w:rPr>
      </w:pPr>
    </w:p>
    <w:p w14:paraId="1AF1DA48">
      <w:pPr>
        <w:rPr>
          <w:rFonts w:hint="eastAsia"/>
          <w:lang w:eastAsia="zh-CN"/>
        </w:rPr>
      </w:pPr>
      <w:r>
        <w:rPr>
          <w:rFonts w:hint="eastAsia"/>
          <w:lang w:eastAsia="zh-CN"/>
        </w:rPr>
        <w:t>词文及拼音解读</w:t>
      </w:r>
    </w:p>
    <w:p w14:paraId="008BB623">
      <w:pPr>
        <w:rPr>
          <w:rFonts w:hint="eastAsia"/>
          <w:lang w:eastAsia="zh-CN"/>
        </w:rPr>
      </w:pPr>
      <w:r>
        <w:rPr>
          <w:rFonts w:hint="eastAsia"/>
          <w:lang w:eastAsia="zh-CN"/>
        </w:rPr>
        <w:t>《浣溪沙》（游蕲水清泉寺）：山下兰芽短浸溪，松间沙路净无泥，潇潇暮雨子规啼。（shān xià lán yá duǎn jìn xī, sōng jiān shā lù jìng wú ní, xiāo xiāo mù yǔ zǐ guī tí.）谁道人生无再少？门前流水尚能西！休将白发唱黄鸡。（shéi dào rén shēng wú zài shào? mén qián liú shuǐ shàng néng xī! xiū jiāng bái fà chàng huáng jī.）此词以清新自然的语言描绘了一幅春日傍晚的美丽画卷，并借景抒情，提出了关于人生哲理的深刻见解。</w:t>
      </w:r>
    </w:p>
    <w:p w14:paraId="5DA10EA1">
      <w:pPr>
        <w:rPr>
          <w:rFonts w:hint="eastAsia"/>
          <w:lang w:eastAsia="zh-CN"/>
        </w:rPr>
      </w:pPr>
    </w:p>
    <w:p w14:paraId="7339CA42">
      <w:pPr>
        <w:rPr>
          <w:rFonts w:hint="eastAsia"/>
          <w:lang w:eastAsia="zh-CN"/>
        </w:rPr>
      </w:pPr>
    </w:p>
    <w:p w14:paraId="25522FCC">
      <w:pPr>
        <w:rPr>
          <w:rFonts w:hint="eastAsia"/>
          <w:lang w:eastAsia="zh-CN"/>
        </w:rPr>
      </w:pPr>
      <w:r>
        <w:rPr>
          <w:rFonts w:hint="eastAsia"/>
          <w:lang w:eastAsia="zh-CN"/>
        </w:rPr>
        <w:t>艺术特色与影响</w:t>
      </w:r>
    </w:p>
    <w:p w14:paraId="4E10F090">
      <w:pPr>
        <w:rPr>
          <w:rFonts w:hint="eastAsia"/>
          <w:lang w:eastAsia="zh-CN"/>
        </w:rPr>
      </w:pPr>
      <w:r>
        <w:rPr>
          <w:rFonts w:hint="eastAsia"/>
          <w:lang w:eastAsia="zh-CN"/>
        </w:rPr>
        <w:t>苏轼在这首《浣溪沙》中运用了丰富的意象和流畅的韵律，使得整首词既有视觉上的美感，也有听觉上的享受。特别是“潇潇暮雨子规啼”一句，通过声音和画面相结合的手法，营造出一种静谧而又略带忧伤的氛围。“休将白发唱黄鸡”则体现了诗人面对老去时不屈服于命运的态度，这种积极向上的人生态度激励着后世无数读者。</w:t>
      </w:r>
    </w:p>
    <w:p w14:paraId="6A48A69A">
      <w:pPr>
        <w:rPr>
          <w:rFonts w:hint="eastAsia"/>
          <w:lang w:eastAsia="zh-CN"/>
        </w:rPr>
      </w:pPr>
    </w:p>
    <w:p w14:paraId="7D03232B">
      <w:pPr>
        <w:rPr>
          <w:rFonts w:hint="eastAsia"/>
          <w:lang w:eastAsia="zh-CN"/>
        </w:rPr>
      </w:pPr>
    </w:p>
    <w:p w14:paraId="184EA874">
      <w:pPr>
        <w:rPr>
          <w:rFonts w:hint="eastAsia"/>
          <w:lang w:eastAsia="zh-CN"/>
        </w:rPr>
      </w:pPr>
      <w:r>
        <w:rPr>
          <w:rFonts w:hint="eastAsia"/>
          <w:lang w:eastAsia="zh-CN"/>
        </w:rPr>
        <w:t>最后的总结</w:t>
      </w:r>
    </w:p>
    <w:p w14:paraId="0DE125CF">
      <w:pPr>
        <w:rPr>
          <w:rFonts w:hint="eastAsia"/>
          <w:lang w:eastAsia="zh-CN"/>
        </w:rPr>
      </w:pPr>
      <w:r>
        <w:rPr>
          <w:rFonts w:hint="eastAsia"/>
          <w:lang w:eastAsia="zh-CN"/>
        </w:rPr>
        <w:t>《浣溪沙》不仅是苏轼个人情感的真实写照，也是中国古典文学宝库中的璀璨明珠。它以其独特的艺术魅力跨越时空界限，至今仍能引起人们的共鸣。无论是对于研究古代文学的专业学者，还是对中国传统文化感兴趣的普通读者来说，《浣溪沙》都是一部不可多得的经典之作。希望通过上述介绍，能让更多人了解并喜爱这首充满智慧与美感的作品。</w:t>
      </w:r>
    </w:p>
    <w:p w14:paraId="3C88DBC1">
      <w:pPr>
        <w:rPr>
          <w:rFonts w:hint="eastAsia"/>
          <w:lang w:eastAsia="zh-CN"/>
        </w:rPr>
      </w:pPr>
    </w:p>
    <w:p w14:paraId="4A543939">
      <w:pPr>
        <w:rPr>
          <w:rFonts w:hint="eastAsia"/>
          <w:lang w:eastAsia="zh-CN"/>
        </w:rPr>
      </w:pPr>
      <w:r>
        <w:rPr>
          <w:rFonts w:hint="eastAsia"/>
          <w:lang w:eastAsia="zh-CN"/>
        </w:rPr>
        <w:t>本文是由懂得生活网（dongdeshenghuo.com）为大家创作</w:t>
      </w:r>
    </w:p>
    <w:p w14:paraId="09249F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1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2025-08-19T13:48:27Z</dcterms:created>
  <cp:lastModifiedBy>Administrator</cp:lastModifiedBy>
  <dcterms:modified xsi:type="dcterms:W3CDTF">2025-08-19T13:48:27Z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B1F32FCAA7174C269BECB18DC85DEA71_12</vt:lpwstr>
  </property>
</Properties>
</file>