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A77D2">
      <w:pPr>
        <w:rPr>
          <w:rFonts w:hint="eastAsia"/>
          <w:lang w:eastAsia="zh-CN"/>
        </w:rPr>
      </w:pPr>
      <w:bookmarkStart w:id="0" w:name="_GoBack"/>
      <w:bookmarkEnd w:id="0"/>
      <w:r>
        <w:rPr>
          <w:rFonts w:hint="eastAsia"/>
          <w:lang w:eastAsia="zh-CN"/>
        </w:rPr>
        <w:t>Henan Sheng</w:t>
      </w:r>
    </w:p>
    <w:p w14:paraId="30730747">
      <w:pPr>
        <w:rPr>
          <w:rFonts w:hint="eastAsia"/>
          <w:lang w:eastAsia="zh-CN"/>
        </w:rPr>
      </w:pPr>
      <w:r>
        <w:rPr>
          <w:rFonts w:hint="eastAsia"/>
          <w:lang w:eastAsia="zh-CN"/>
        </w:rPr>
        <w:t>河南省，简称“豫”，省会郑州，位于中国中部，黄河中下游，因大部分地区位于黄河之南，故名河南。它东接安徽、山东，北界河北、山西，西连陕西，南临湖北，介于北纬31°23′-36°22′，东经110°21′-116°39′之间，与六个省份相邻，素有“九州腹地、十省通衢”之称。</w:t>
      </w:r>
    </w:p>
    <w:p w14:paraId="08EFDEBA">
      <w:pPr>
        <w:rPr>
          <w:rFonts w:hint="eastAsia"/>
          <w:lang w:eastAsia="zh-CN"/>
        </w:rPr>
      </w:pPr>
    </w:p>
    <w:p w14:paraId="40DB6615">
      <w:pPr>
        <w:rPr>
          <w:rFonts w:hint="eastAsia"/>
          <w:lang w:eastAsia="zh-CN"/>
        </w:rPr>
      </w:pPr>
    </w:p>
    <w:p w14:paraId="371B9199">
      <w:pPr>
        <w:rPr>
          <w:rFonts w:hint="eastAsia"/>
          <w:lang w:eastAsia="zh-CN"/>
        </w:rPr>
      </w:pPr>
      <w:r>
        <w:rPr>
          <w:rFonts w:hint="eastAsia"/>
          <w:lang w:eastAsia="zh-CN"/>
        </w:rPr>
        <w:t>悠久的历史文化</w:t>
      </w:r>
    </w:p>
    <w:p w14:paraId="41B0CA13">
      <w:pPr>
        <w:rPr>
          <w:rFonts w:hint="eastAsia"/>
          <w:lang w:eastAsia="zh-CN"/>
        </w:rPr>
      </w:pPr>
      <w:r>
        <w:rPr>
          <w:rFonts w:hint="eastAsia"/>
          <w:lang w:eastAsia="zh-CN"/>
        </w:rPr>
        <w:t>作为中华民族和华夏文明的重要发祥地，河南在中国历史上占有举足轻重的地位。这里孕育了裴李岗文化、仰韶文化等众多史前文化，是夏、商、周三代文明的核心区域。从中国古代的四大发明到诗词歌赋，从少林武术到龙门石窟，河南的文化遗产丰富多彩，为中华文明的发展做出了不可磨灭的贡献。</w:t>
      </w:r>
    </w:p>
    <w:p w14:paraId="104ED080">
      <w:pPr>
        <w:rPr>
          <w:rFonts w:hint="eastAsia"/>
          <w:lang w:eastAsia="zh-CN"/>
        </w:rPr>
      </w:pPr>
    </w:p>
    <w:p w14:paraId="49D2E634">
      <w:pPr>
        <w:rPr>
          <w:rFonts w:hint="eastAsia"/>
          <w:lang w:eastAsia="zh-CN"/>
        </w:rPr>
      </w:pPr>
    </w:p>
    <w:p w14:paraId="0BF2D9E8">
      <w:pPr>
        <w:rPr>
          <w:rFonts w:hint="eastAsia"/>
          <w:lang w:eastAsia="zh-CN"/>
        </w:rPr>
      </w:pPr>
      <w:r>
        <w:rPr>
          <w:rFonts w:hint="eastAsia"/>
          <w:lang w:eastAsia="zh-CN"/>
        </w:rPr>
        <w:t>自然风光与旅游资源</w:t>
      </w:r>
    </w:p>
    <w:p w14:paraId="39A900E3">
      <w:pPr>
        <w:rPr>
          <w:rFonts w:hint="eastAsia"/>
          <w:lang w:eastAsia="zh-CN"/>
        </w:rPr>
      </w:pPr>
      <w:r>
        <w:rPr>
          <w:rFonts w:hint="eastAsia"/>
          <w:lang w:eastAsia="zh-CN"/>
        </w:rPr>
        <w:t>河南省不仅历史文化底蕴深厚，而且自然风光秀丽。这里有壮丽的嵩山少林景区，以其独特的自然景观和深厚的佛教文化底蕴吸引了无数国内外游客；还有洛阳的龙门石窟，展现了中国古代雕刻艺术的巅峰之作。焦作云台山风景区、开封清明上河园等旅游景点各具特色，为游客提供了多样化的选择。</w:t>
      </w:r>
    </w:p>
    <w:p w14:paraId="18EEC41B">
      <w:pPr>
        <w:rPr>
          <w:rFonts w:hint="eastAsia"/>
          <w:lang w:eastAsia="zh-CN"/>
        </w:rPr>
      </w:pPr>
    </w:p>
    <w:p w14:paraId="068CA2EB">
      <w:pPr>
        <w:rPr>
          <w:rFonts w:hint="eastAsia"/>
          <w:lang w:eastAsia="zh-CN"/>
        </w:rPr>
      </w:pPr>
    </w:p>
    <w:p w14:paraId="17E0F72F">
      <w:pPr>
        <w:rPr>
          <w:rFonts w:hint="eastAsia"/>
          <w:lang w:eastAsia="zh-CN"/>
        </w:rPr>
      </w:pPr>
      <w:r>
        <w:rPr>
          <w:rFonts w:hint="eastAsia"/>
          <w:lang w:eastAsia="zh-CN"/>
        </w:rPr>
        <w:t>经济发展现状</w:t>
      </w:r>
    </w:p>
    <w:p w14:paraId="5820FD67">
      <w:pPr>
        <w:rPr>
          <w:rFonts w:hint="eastAsia"/>
          <w:lang w:eastAsia="zh-CN"/>
        </w:rPr>
      </w:pPr>
      <w:r>
        <w:rPr>
          <w:rFonts w:hint="eastAsia"/>
          <w:lang w:eastAsia="zh-CN"/>
        </w:rPr>
        <w:t>近年来，河南经济保持平稳较快发展，综合实力不断增强。农业方面，河南是全国重要的粮食生产基地之一，小麦产量居全国首位，同时还拥有丰富的棉花、油料等农产品资源。工业领域，机械制造、食品加工、纺织服装等行业在全省经济中占据重要地位。随着郑州航空港经济综合实验区、中国（河南）自由贸易试验区等国家战略平台的建设，河南对外开放水平持续提升，正逐步成为内陆开放新高地。</w:t>
      </w:r>
    </w:p>
    <w:p w14:paraId="73664FB2">
      <w:pPr>
        <w:rPr>
          <w:rFonts w:hint="eastAsia"/>
          <w:lang w:eastAsia="zh-CN"/>
        </w:rPr>
      </w:pPr>
    </w:p>
    <w:p w14:paraId="069A2737">
      <w:pPr>
        <w:rPr>
          <w:rFonts w:hint="eastAsia"/>
          <w:lang w:eastAsia="zh-CN"/>
        </w:rPr>
      </w:pPr>
    </w:p>
    <w:p w14:paraId="28256E58">
      <w:pPr>
        <w:rPr>
          <w:rFonts w:hint="eastAsia"/>
          <w:lang w:eastAsia="zh-CN"/>
        </w:rPr>
      </w:pPr>
      <w:r>
        <w:rPr>
          <w:rFonts w:hint="eastAsia"/>
          <w:lang w:eastAsia="zh-CN"/>
        </w:rPr>
        <w:t>教育与科技</w:t>
      </w:r>
    </w:p>
    <w:p w14:paraId="35D040FB">
      <w:pPr>
        <w:rPr>
          <w:rFonts w:hint="eastAsia"/>
          <w:lang w:eastAsia="zh-CN"/>
        </w:rPr>
      </w:pPr>
      <w:r>
        <w:rPr>
          <w:rFonts w:hint="eastAsia"/>
          <w:lang w:eastAsia="zh-CN"/>
        </w:rPr>
        <w:t>河南高度重视教育事业的发展，现有郑州大学、河南大学等一批知名高等学府，在人才培养、科学研究等方面取得了显著成就。该省积极推动科技创新，加大研发投入力度，促进科技成果转化应用，为经济社会发展提供了强有力的支撑。</w:t>
      </w:r>
    </w:p>
    <w:p w14:paraId="62C5EB1E">
      <w:pPr>
        <w:rPr>
          <w:rFonts w:hint="eastAsia"/>
          <w:lang w:eastAsia="zh-CN"/>
        </w:rPr>
      </w:pPr>
    </w:p>
    <w:p w14:paraId="26AE1D50">
      <w:pPr>
        <w:rPr>
          <w:rFonts w:hint="eastAsia"/>
          <w:lang w:eastAsia="zh-CN"/>
        </w:rPr>
      </w:pPr>
    </w:p>
    <w:p w14:paraId="766DA661">
      <w:pPr>
        <w:rPr>
          <w:rFonts w:hint="eastAsia"/>
          <w:lang w:eastAsia="zh-CN"/>
        </w:rPr>
      </w:pPr>
      <w:r>
        <w:rPr>
          <w:rFonts w:hint="eastAsia"/>
          <w:lang w:eastAsia="zh-CN"/>
        </w:rPr>
        <w:t>交通网络</w:t>
      </w:r>
    </w:p>
    <w:p w14:paraId="01B6031F">
      <w:pPr>
        <w:rPr>
          <w:rFonts w:hint="eastAsia"/>
          <w:lang w:eastAsia="zh-CN"/>
        </w:rPr>
      </w:pPr>
      <w:r>
        <w:rPr>
          <w:rFonts w:hint="eastAsia"/>
          <w:lang w:eastAsia="zh-CN"/>
        </w:rPr>
        <w:t>得益于其优越的地理位置，“米”字形高铁网在此交汇，使得河南在全国交通枢纽中的作用日益凸显。无论是高速铁路还是普通铁路，都极大地加强了河南与其他省市之间的联系，促进了人员流动和物资交流。完善的公路网和不断发展的航空运输也为河南的现代化建设注入了活力。</w:t>
      </w:r>
    </w:p>
    <w:p w14:paraId="2E228D05">
      <w:pPr>
        <w:rPr>
          <w:rFonts w:hint="eastAsia"/>
          <w:lang w:eastAsia="zh-CN"/>
        </w:rPr>
      </w:pPr>
    </w:p>
    <w:p w14:paraId="61E1213A">
      <w:pPr>
        <w:rPr>
          <w:rFonts w:hint="eastAsia"/>
          <w:lang w:eastAsia="zh-CN"/>
        </w:rPr>
      </w:pPr>
      <w:r>
        <w:rPr>
          <w:rFonts w:hint="eastAsia"/>
          <w:lang w:eastAsia="zh-CN"/>
        </w:rPr>
        <w:t>本文是由懂得生活网（dongdeshenghuo.com）为大家创作</w:t>
      </w:r>
    </w:p>
    <w:p w14:paraId="645EB7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B6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2025-08-19T13:48:11Z</dcterms:created>
  <cp:lastModifiedBy>Administrator</cp:lastModifiedBy>
  <dcterms:modified xsi:type="dcterms:W3CDTF">2025-08-19T13:48:11Z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0827FF6AB5CA4A809AB9654A3A033AAB_12</vt:lpwstr>
  </property>
</Properties>
</file>