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6B0B4">
      <w:pPr>
        <w:rPr>
          <w:rFonts w:hint="eastAsia"/>
          <w:lang w:eastAsia="zh-CN"/>
        </w:rPr>
      </w:pPr>
      <w:bookmarkStart w:id="0" w:name="_GoBack"/>
      <w:bookmarkEnd w:id="0"/>
      <w:r>
        <w:rPr>
          <w:rFonts w:hint="eastAsia"/>
          <w:lang w:eastAsia="zh-CN"/>
        </w:rPr>
        <w:t>Henan Gongxian</w:t>
      </w:r>
    </w:p>
    <w:p w14:paraId="48C91FFE">
      <w:pPr>
        <w:rPr>
          <w:rFonts w:hint="eastAsia"/>
          <w:lang w:eastAsia="zh-CN"/>
        </w:rPr>
      </w:pPr>
      <w:r>
        <w:rPr>
          <w:rFonts w:hint="eastAsia"/>
          <w:lang w:eastAsia="zh-CN"/>
        </w:rPr>
        <w:t>Gongxian, located in the western part of Henan Province, is a county-level city under the administration of Zhengzhou. It is not only a place with profound historical and cultural heritage but also boasts picturesque natural scenery. The name "Gongxian," which literally translates to "tribute and virtue" in English, reflects the local people's aspirations for peace and prosperity.</w:t>
      </w:r>
    </w:p>
    <w:p w14:paraId="10E95565">
      <w:pPr>
        <w:rPr>
          <w:rFonts w:hint="eastAsia"/>
          <w:lang w:eastAsia="zh-CN"/>
        </w:rPr>
      </w:pPr>
    </w:p>
    <w:p w14:paraId="2993EA16">
      <w:pPr>
        <w:rPr>
          <w:rFonts w:hint="eastAsia"/>
          <w:lang w:eastAsia="zh-CN"/>
        </w:rPr>
      </w:pPr>
    </w:p>
    <w:p w14:paraId="1E68E08C">
      <w:pPr>
        <w:rPr>
          <w:rFonts w:hint="eastAsia"/>
          <w:lang w:eastAsia="zh-CN"/>
        </w:rPr>
      </w:pPr>
      <w:r>
        <w:rPr>
          <w:rFonts w:hint="eastAsia"/>
          <w:lang w:eastAsia="zh-CN"/>
        </w:rPr>
        <w:t>Historical Background</w:t>
      </w:r>
    </w:p>
    <w:p w14:paraId="28316F4E">
      <w:pPr>
        <w:rPr>
          <w:rFonts w:hint="eastAsia"/>
          <w:lang w:eastAsia="zh-CN"/>
        </w:rPr>
      </w:pPr>
      <w:r>
        <w:rPr>
          <w:rFonts w:hint="eastAsia"/>
          <w:lang w:eastAsia="zh-CN"/>
        </w:rPr>
        <w:t>The history of Gongxian can be traced back over 3000 years. It was once the capital of the ancient state of Guo during the Western Zhou Dynasty. Over centuries, Gongxian has been a witness to various historical events and transformations, contributing significantly to the development of Chinese civilization. Many ancient relics have been unearthed here, offering valuable insights into the lives of our ancestors.</w:t>
      </w:r>
    </w:p>
    <w:p w14:paraId="0DF1342B">
      <w:pPr>
        <w:rPr>
          <w:rFonts w:hint="eastAsia"/>
          <w:lang w:eastAsia="zh-CN"/>
        </w:rPr>
      </w:pPr>
    </w:p>
    <w:p w14:paraId="2A98D65B">
      <w:pPr>
        <w:rPr>
          <w:rFonts w:hint="eastAsia"/>
          <w:lang w:eastAsia="zh-CN"/>
        </w:rPr>
      </w:pPr>
    </w:p>
    <w:p w14:paraId="6DAE042E">
      <w:pPr>
        <w:rPr>
          <w:rFonts w:hint="eastAsia"/>
          <w:lang w:eastAsia="zh-CN"/>
        </w:rPr>
      </w:pPr>
      <w:r>
        <w:rPr>
          <w:rFonts w:hint="eastAsia"/>
          <w:lang w:eastAsia="zh-CN"/>
        </w:rPr>
        <w:t>Natural Beauty</w:t>
      </w:r>
    </w:p>
    <w:p w14:paraId="183BC97D">
      <w:pPr>
        <w:rPr>
          <w:rFonts w:hint="eastAsia"/>
          <w:lang w:eastAsia="zh-CN"/>
        </w:rPr>
      </w:pPr>
      <w:r>
        <w:rPr>
          <w:rFonts w:hint="eastAsia"/>
          <w:lang w:eastAsia="zh-CN"/>
        </w:rPr>
        <w:t>Besides its rich history, Gongxian is renowned for its stunning landscapes. From the majestic Song Mountain to the tranquil waters of the Yellow River, nature lovers will find plenty to explore. The area is home to several national parks and scenic spots that attract tourists from all over the world. Whether it's hiking through lush forests or enjoying the fresh air by the riverbank, visitors can immerse themselves in the beauty of nature.</w:t>
      </w:r>
    </w:p>
    <w:p w14:paraId="6F2D4CDC">
      <w:pPr>
        <w:rPr>
          <w:rFonts w:hint="eastAsia"/>
          <w:lang w:eastAsia="zh-CN"/>
        </w:rPr>
      </w:pPr>
    </w:p>
    <w:p w14:paraId="0157949A">
      <w:pPr>
        <w:rPr>
          <w:rFonts w:hint="eastAsia"/>
          <w:lang w:eastAsia="zh-CN"/>
        </w:rPr>
      </w:pPr>
    </w:p>
    <w:p w14:paraId="1C00653C">
      <w:pPr>
        <w:rPr>
          <w:rFonts w:hint="eastAsia"/>
          <w:lang w:eastAsia="zh-CN"/>
        </w:rPr>
      </w:pPr>
      <w:r>
        <w:rPr>
          <w:rFonts w:hint="eastAsia"/>
          <w:lang w:eastAsia="zh-CN"/>
        </w:rPr>
        <w:t>Cultural Heritage</w:t>
      </w:r>
    </w:p>
    <w:p w14:paraId="0C90AE20">
      <w:pPr>
        <w:rPr>
          <w:rFonts w:hint="eastAsia"/>
          <w:lang w:eastAsia="zh-CN"/>
        </w:rPr>
      </w:pPr>
      <w:r>
        <w:rPr>
          <w:rFonts w:hint="eastAsia"/>
          <w:lang w:eastAsia="zh-CN"/>
        </w:rPr>
        <w:t>Gongxian takes pride in its cultural heritage. The city houses numerous temples, pagodas, and museums that showcase traditional Chinese art and culture. Among these, the Longfu Temple stands out as a prime example of ancient architecture. Its intricate designs and serene environment make it a must-visit destination for those interested in exploring China's spiritual side. Moreover, local festivals and customs add vibrant colors to the daily life of Gongxian residents, providing an authentic experience of traditional Chinese lifestyle.</w:t>
      </w:r>
    </w:p>
    <w:p w14:paraId="6BAC86BA">
      <w:pPr>
        <w:rPr>
          <w:rFonts w:hint="eastAsia"/>
          <w:lang w:eastAsia="zh-CN"/>
        </w:rPr>
      </w:pPr>
    </w:p>
    <w:p w14:paraId="72AACD25">
      <w:pPr>
        <w:rPr>
          <w:rFonts w:hint="eastAsia"/>
          <w:lang w:eastAsia="zh-CN"/>
        </w:rPr>
      </w:pPr>
    </w:p>
    <w:p w14:paraId="21FB783E">
      <w:pPr>
        <w:rPr>
          <w:rFonts w:hint="eastAsia"/>
          <w:lang w:eastAsia="zh-CN"/>
        </w:rPr>
      </w:pPr>
      <w:r>
        <w:rPr>
          <w:rFonts w:hint="eastAsia"/>
          <w:lang w:eastAsia="zh-CN"/>
        </w:rPr>
        <w:t>Economic Development</w:t>
      </w:r>
    </w:p>
    <w:p w14:paraId="409A9D94">
      <w:pPr>
        <w:rPr>
          <w:rFonts w:hint="eastAsia"/>
          <w:lang w:eastAsia="zh-CN"/>
        </w:rPr>
      </w:pPr>
      <w:r>
        <w:rPr>
          <w:rFonts w:hint="eastAsia"/>
          <w:lang w:eastAsia="zh-CN"/>
        </w:rPr>
        <w:t>In recent years, Gongxian has seen rapid economic growth. With the support of favorable policies and initiatives aimed at boosting regional development, new industries are emerging, creating more job opportunities and improving living standards. Agriculture remains a vital part of the local economy, especially in the production of wheat, corn, and fruits. Additionally, the tourism industry plays a significant role in driving economic progress, attracting investments and fostering sustainable development.</w:t>
      </w:r>
    </w:p>
    <w:p w14:paraId="7A197375">
      <w:pPr>
        <w:rPr>
          <w:rFonts w:hint="eastAsia"/>
          <w:lang w:eastAsia="zh-CN"/>
        </w:rPr>
      </w:pPr>
    </w:p>
    <w:p w14:paraId="764269D1">
      <w:pPr>
        <w:rPr>
          <w:rFonts w:hint="eastAsia"/>
          <w:lang w:eastAsia="zh-CN"/>
        </w:rPr>
      </w:pPr>
    </w:p>
    <w:p w14:paraId="11B6944A">
      <w:pPr>
        <w:rPr>
          <w:rFonts w:hint="eastAsia"/>
          <w:lang w:eastAsia="zh-CN"/>
        </w:rPr>
      </w:pPr>
      <w:r>
        <w:rPr>
          <w:rFonts w:hint="eastAsia"/>
          <w:lang w:eastAsia="zh-CN"/>
        </w:rPr>
        <w:t>Education and Future Prospects</w:t>
      </w:r>
    </w:p>
    <w:p w14:paraId="65A439ED">
      <w:pPr>
        <w:rPr>
          <w:rFonts w:hint="eastAsia"/>
          <w:lang w:eastAsia="zh-CN"/>
        </w:rPr>
      </w:pPr>
      <w:r>
        <w:rPr>
          <w:rFonts w:hint="eastAsia"/>
          <w:lang w:eastAsia="zh-CN"/>
        </w:rPr>
        <w:t>Gongxian places great emphasis on education, recognizing it as the cornerstone of future development. Various educational institutions ranging from primary schools to vocational colleges are dedicated to nurturing talents and promoting innovation. As Gongxian continues to open up to the outside world, there is growing potential for international cooperation in areas such as technology transfer, cultural exchange, and tourism promotion. This forward-looking approach ensures that Gongxian remains competitive and prosperous in the coming decades.</w:t>
      </w:r>
    </w:p>
    <w:p w14:paraId="2B1A2F98">
      <w:pPr>
        <w:rPr>
          <w:rFonts w:hint="eastAsia"/>
          <w:lang w:eastAsia="zh-CN"/>
        </w:rPr>
      </w:pPr>
    </w:p>
    <w:p w14:paraId="6C26381B">
      <w:pPr>
        <w:rPr>
          <w:rFonts w:hint="eastAsia"/>
          <w:lang w:eastAsia="zh-CN"/>
        </w:rPr>
      </w:pPr>
      <w:r>
        <w:rPr>
          <w:rFonts w:hint="eastAsia"/>
          <w:lang w:eastAsia="zh-CN"/>
        </w:rPr>
        <w:t>本文是由懂得生活网（dongdeshenghuo.com）为大家创作</w:t>
      </w:r>
    </w:p>
    <w:p w14:paraId="05836B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A5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2025-08-19T13:48:11Z</dcterms:created>
  <cp:lastModifiedBy>Administrator</cp:lastModifiedBy>
  <dcterms:modified xsi:type="dcterms:W3CDTF">2025-08-19T13:48:11Z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791A7130E87B40548B9C9CC09E3B1FF5_12</vt:lpwstr>
  </property>
</Properties>
</file>