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7209" w14:textId="77777777" w:rsidR="00C17CD3" w:rsidRDefault="00C17CD3">
      <w:pPr>
        <w:rPr>
          <w:rFonts w:hint="eastAsia"/>
        </w:rPr>
      </w:pPr>
      <w:r>
        <w:rPr>
          <w:rFonts w:hint="eastAsia"/>
        </w:rPr>
        <w:t>汉语拼音声调标注口诀</w:t>
      </w:r>
    </w:p>
    <w:p w14:paraId="5173AA71" w14:textId="77777777" w:rsidR="00C17CD3" w:rsidRDefault="00C17CD3">
      <w:pPr>
        <w:rPr>
          <w:rFonts w:hint="eastAsia"/>
        </w:rPr>
      </w:pPr>
      <w:r>
        <w:rPr>
          <w:rFonts w:hint="eastAsia"/>
        </w:rPr>
        <w:t>汉语拼音是学习汉语的重要工具之一，而正确地标记声调则是掌握汉语发音的关键。声调的不同可以改变一个字的意义，因此准确地标注和读出声调至关重要。汉语共有四个基本声调和一个轻声，每个声调都有其独特的音高变化模式。</w:t>
      </w:r>
    </w:p>
    <w:p w14:paraId="11648316" w14:textId="77777777" w:rsidR="00C17CD3" w:rsidRDefault="00C17CD3">
      <w:pPr>
        <w:rPr>
          <w:rFonts w:hint="eastAsia"/>
        </w:rPr>
      </w:pPr>
    </w:p>
    <w:p w14:paraId="6AA67D0A" w14:textId="77777777" w:rsidR="00C17CD3" w:rsidRDefault="00C17CD3">
      <w:pPr>
        <w:rPr>
          <w:rFonts w:hint="eastAsia"/>
        </w:rPr>
      </w:pPr>
    </w:p>
    <w:p w14:paraId="7B89623F" w14:textId="77777777" w:rsidR="00C17CD3" w:rsidRDefault="00C17CD3">
      <w:pPr>
        <w:rPr>
          <w:rFonts w:hint="eastAsia"/>
        </w:rPr>
      </w:pPr>
      <w:r>
        <w:rPr>
          <w:rFonts w:hint="eastAsia"/>
        </w:rPr>
        <w:t>第一声：高平调</w:t>
      </w:r>
    </w:p>
    <w:p w14:paraId="4E8921E2" w14:textId="77777777" w:rsidR="00C17CD3" w:rsidRDefault="00C17CD3">
      <w:pPr>
        <w:rPr>
          <w:rFonts w:hint="eastAsia"/>
        </w:rPr>
      </w:pPr>
      <w:r>
        <w:rPr>
          <w:rFonts w:hint="eastAsia"/>
        </w:rPr>
        <w:t>第一声被称作高平调，用数字“1”来表示。它的特点是声音保持在相对较高的水平线上，没有明显的升降变化。例如，“妈”（mā）这个词就是使用第一声。当你朗读时，需要让声音保持平稳，就像在平坦的路上行走一样，不要有任何的起伏。</w:t>
      </w:r>
    </w:p>
    <w:p w14:paraId="6ED744AE" w14:textId="77777777" w:rsidR="00C17CD3" w:rsidRDefault="00C17CD3">
      <w:pPr>
        <w:rPr>
          <w:rFonts w:hint="eastAsia"/>
        </w:rPr>
      </w:pPr>
    </w:p>
    <w:p w14:paraId="726DA0E0" w14:textId="77777777" w:rsidR="00C17CD3" w:rsidRDefault="00C17CD3">
      <w:pPr>
        <w:rPr>
          <w:rFonts w:hint="eastAsia"/>
        </w:rPr>
      </w:pPr>
    </w:p>
    <w:p w14:paraId="0C58E5FF" w14:textId="77777777" w:rsidR="00C17CD3" w:rsidRDefault="00C17CD3">
      <w:pPr>
        <w:rPr>
          <w:rFonts w:hint="eastAsia"/>
        </w:rPr>
      </w:pPr>
      <w:r>
        <w:rPr>
          <w:rFonts w:hint="eastAsia"/>
        </w:rPr>
        <w:t>第二声：升调</w:t>
      </w:r>
    </w:p>
    <w:p w14:paraId="6252C6A4" w14:textId="77777777" w:rsidR="00C17CD3" w:rsidRDefault="00C17CD3">
      <w:pPr>
        <w:rPr>
          <w:rFonts w:hint="eastAsia"/>
        </w:rPr>
      </w:pPr>
      <w:r>
        <w:rPr>
          <w:rFonts w:hint="eastAsia"/>
        </w:rPr>
        <w:t>第二声也叫升调，用数字“2”表示。它要求从低到高的音高上升，类似于提问时的语调。比如“麻”（má），发音时应该从较低的声音开始逐渐升高，给人以询问的感觉。练习这个声调时，可以想象自己正在问一个问题：“真的吗？”这种上升的语调有助于找到正确的发音感觉。</w:t>
      </w:r>
    </w:p>
    <w:p w14:paraId="0F7944C3" w14:textId="77777777" w:rsidR="00C17CD3" w:rsidRDefault="00C17CD3">
      <w:pPr>
        <w:rPr>
          <w:rFonts w:hint="eastAsia"/>
        </w:rPr>
      </w:pPr>
    </w:p>
    <w:p w14:paraId="1BDA3432" w14:textId="77777777" w:rsidR="00C17CD3" w:rsidRDefault="00C17CD3">
      <w:pPr>
        <w:rPr>
          <w:rFonts w:hint="eastAsia"/>
        </w:rPr>
      </w:pPr>
    </w:p>
    <w:p w14:paraId="34D3D69A" w14:textId="77777777" w:rsidR="00C17CD3" w:rsidRDefault="00C17CD3">
      <w:pPr>
        <w:rPr>
          <w:rFonts w:hint="eastAsia"/>
        </w:rPr>
      </w:pPr>
      <w:r>
        <w:rPr>
          <w:rFonts w:hint="eastAsia"/>
        </w:rPr>
        <w:t>第三声：降升调</w:t>
      </w:r>
    </w:p>
    <w:p w14:paraId="55A8B056" w14:textId="77777777" w:rsidR="00C17CD3" w:rsidRDefault="00C17CD3">
      <w:pPr>
        <w:rPr>
          <w:rFonts w:hint="eastAsia"/>
        </w:rPr>
      </w:pPr>
      <w:r>
        <w:rPr>
          <w:rFonts w:hint="eastAsia"/>
        </w:rPr>
        <w:t>第三声是降升调，通常标记为“3”。这一声调先下降再上升，形成一种特殊的曲调。如“马”（mǎ）。在实际发音中，第三声有时会简化为仅下降而不明显上升，特别是在快速说话或与其他第三声相连时。这使得第三声成为五个声调中最复杂的一个。</w:t>
      </w:r>
    </w:p>
    <w:p w14:paraId="63DF0D83" w14:textId="77777777" w:rsidR="00C17CD3" w:rsidRDefault="00C17CD3">
      <w:pPr>
        <w:rPr>
          <w:rFonts w:hint="eastAsia"/>
        </w:rPr>
      </w:pPr>
    </w:p>
    <w:p w14:paraId="126D4B8F" w14:textId="77777777" w:rsidR="00C17CD3" w:rsidRDefault="00C17CD3">
      <w:pPr>
        <w:rPr>
          <w:rFonts w:hint="eastAsia"/>
        </w:rPr>
      </w:pPr>
    </w:p>
    <w:p w14:paraId="2441CB27" w14:textId="77777777" w:rsidR="00C17CD3" w:rsidRDefault="00C17CD3">
      <w:pPr>
        <w:rPr>
          <w:rFonts w:hint="eastAsia"/>
        </w:rPr>
      </w:pPr>
      <w:r>
        <w:rPr>
          <w:rFonts w:hint="eastAsia"/>
        </w:rPr>
        <w:t>第四声：降调</w:t>
      </w:r>
    </w:p>
    <w:p w14:paraId="242DA59E" w14:textId="77777777" w:rsidR="00C17CD3" w:rsidRDefault="00C17CD3">
      <w:pPr>
        <w:rPr>
          <w:rFonts w:hint="eastAsia"/>
        </w:rPr>
      </w:pPr>
      <w:r>
        <w:rPr>
          <w:rFonts w:hint="eastAsia"/>
        </w:rPr>
        <w:t>第四声即降调，用“4”表示。它是从高处迅速降至低处的音调，类似一声短促的命令或突然的惊叹。像“骂”（mà）这样的词就属于第四声。发音时要快且有力，给人一种果断结束的感觉，仿佛是在强调某个决定或事实。</w:t>
      </w:r>
    </w:p>
    <w:p w14:paraId="179F7E42" w14:textId="77777777" w:rsidR="00C17CD3" w:rsidRDefault="00C17CD3">
      <w:pPr>
        <w:rPr>
          <w:rFonts w:hint="eastAsia"/>
        </w:rPr>
      </w:pPr>
    </w:p>
    <w:p w14:paraId="1E9D730B" w14:textId="77777777" w:rsidR="00C17CD3" w:rsidRDefault="00C17CD3">
      <w:pPr>
        <w:rPr>
          <w:rFonts w:hint="eastAsia"/>
        </w:rPr>
      </w:pPr>
    </w:p>
    <w:p w14:paraId="26BDE05C" w14:textId="77777777" w:rsidR="00C17CD3" w:rsidRDefault="00C17CD3">
      <w:pPr>
        <w:rPr>
          <w:rFonts w:hint="eastAsia"/>
        </w:rPr>
      </w:pPr>
      <w:r>
        <w:rPr>
          <w:rFonts w:hint="eastAsia"/>
        </w:rPr>
        <w:t>轻声</w:t>
      </w:r>
    </w:p>
    <w:p w14:paraId="2151142E" w14:textId="77777777" w:rsidR="00C17CD3" w:rsidRDefault="00C17CD3">
      <w:pPr>
        <w:rPr>
          <w:rFonts w:hint="eastAsia"/>
        </w:rPr>
      </w:pPr>
      <w:r>
        <w:rPr>
          <w:rFonts w:hint="eastAsia"/>
        </w:rPr>
        <w:t>除了上述四种基本声调外，汉语中还有一种叫做轻声的现象。轻声不标调号，发音较短且轻柔，常出现在某些固定词组、叠词的第二个字或是作为助词出现时。例如“妈妈”中的第二个“妈”就是轻声。掌握轻声对于流利地说汉语同样重要。</w:t>
      </w:r>
    </w:p>
    <w:p w14:paraId="49ECD215" w14:textId="77777777" w:rsidR="00C17CD3" w:rsidRDefault="00C17CD3">
      <w:pPr>
        <w:rPr>
          <w:rFonts w:hint="eastAsia"/>
        </w:rPr>
      </w:pPr>
    </w:p>
    <w:p w14:paraId="6266D3DF" w14:textId="77777777" w:rsidR="00C17CD3" w:rsidRDefault="00C17CD3">
      <w:pPr>
        <w:rPr>
          <w:rFonts w:hint="eastAsia"/>
        </w:rPr>
      </w:pPr>
    </w:p>
    <w:p w14:paraId="76DE0A97" w14:textId="77777777" w:rsidR="00C17CD3" w:rsidRDefault="00C17CD3">
      <w:pPr>
        <w:rPr>
          <w:rFonts w:hint="eastAsia"/>
        </w:rPr>
      </w:pPr>
      <w:r>
        <w:rPr>
          <w:rFonts w:hint="eastAsia"/>
        </w:rPr>
        <w:t>最后的总结</w:t>
      </w:r>
    </w:p>
    <w:p w14:paraId="4A99D901" w14:textId="77777777" w:rsidR="00C17CD3" w:rsidRDefault="00C17CD3">
      <w:pPr>
        <w:rPr>
          <w:rFonts w:hint="eastAsia"/>
        </w:rPr>
      </w:pPr>
      <w:r>
        <w:rPr>
          <w:rFonts w:hint="eastAsia"/>
        </w:rPr>
        <w:t>通过理解和练习这些汉语拼音声调标注口诀，学习者能够更好地掌握汉语发音规则，提高听说能力。记住，多听、多模仿母语者的发音，同时结合实际对话练习，将有助于你更快地适应并精通汉语的声调系统。不断重复练习每一个声调，并尝试将其自然地融入日常交流中，这样就能逐步建立起对汉语语音的敏感度和自信心。</w:t>
      </w:r>
    </w:p>
    <w:p w14:paraId="6A978B87" w14:textId="77777777" w:rsidR="00C17CD3" w:rsidRDefault="00C17CD3">
      <w:pPr>
        <w:rPr>
          <w:rFonts w:hint="eastAsia"/>
        </w:rPr>
      </w:pPr>
    </w:p>
    <w:p w14:paraId="2A2A2FB8" w14:textId="77777777" w:rsidR="00C17CD3" w:rsidRDefault="00C17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11A7C" w14:textId="52D0AA82" w:rsidR="00821F43" w:rsidRDefault="00821F43"/>
    <w:sectPr w:rsidR="0082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43"/>
    <w:rsid w:val="00277131"/>
    <w:rsid w:val="00821F43"/>
    <w:rsid w:val="00C1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8C4DA-F0B4-41B8-8494-19970FAC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