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373F6" w14:textId="77777777" w:rsidR="00B24D74" w:rsidRDefault="00B24D74">
      <w:pPr>
        <w:rPr>
          <w:rFonts w:hint="eastAsia"/>
        </w:rPr>
      </w:pPr>
      <w:r>
        <w:rPr>
          <w:rFonts w:hint="eastAsia"/>
        </w:rPr>
        <w:t>汉语拼音声调书写方法</w:t>
      </w:r>
    </w:p>
    <w:p w14:paraId="31418E0B" w14:textId="77777777" w:rsidR="00B24D74" w:rsidRDefault="00B24D74">
      <w:pPr>
        <w:rPr>
          <w:rFonts w:hint="eastAsia"/>
        </w:rPr>
      </w:pPr>
      <w:r>
        <w:rPr>
          <w:rFonts w:hint="eastAsia"/>
        </w:rPr>
        <w:t>汉语拼音是学习汉语的重要工具，它帮助非母语学习者正确发音和理解汉字。其中，声调是汉语发音的关键部分，掌握正确的声调书写方法对于准确表达意义至关重要。汉语有四个主要声调以及一个轻声，每个声调都有其独特的音高变化模式。</w:t>
      </w:r>
    </w:p>
    <w:p w14:paraId="198E3072" w14:textId="77777777" w:rsidR="00B24D74" w:rsidRDefault="00B24D74">
      <w:pPr>
        <w:rPr>
          <w:rFonts w:hint="eastAsia"/>
        </w:rPr>
      </w:pPr>
    </w:p>
    <w:p w14:paraId="3AA4B5EC" w14:textId="77777777" w:rsidR="00B24D74" w:rsidRDefault="00B24D74">
      <w:pPr>
        <w:rPr>
          <w:rFonts w:hint="eastAsia"/>
        </w:rPr>
      </w:pPr>
    </w:p>
    <w:p w14:paraId="54C0E5B1" w14:textId="77777777" w:rsidR="00B24D74" w:rsidRDefault="00B24D74">
      <w:pPr>
        <w:rPr>
          <w:rFonts w:hint="eastAsia"/>
        </w:rPr>
      </w:pPr>
      <w:r>
        <w:rPr>
          <w:rFonts w:hint="eastAsia"/>
        </w:rPr>
        <w:t>第一声：高平调</w:t>
      </w:r>
    </w:p>
    <w:p w14:paraId="23388051" w14:textId="77777777" w:rsidR="00B24D74" w:rsidRDefault="00B24D74">
      <w:pPr>
        <w:rPr>
          <w:rFonts w:hint="eastAsia"/>
        </w:rPr>
      </w:pPr>
      <w:r>
        <w:rPr>
          <w:rFonts w:hint="eastAsia"/>
        </w:rPr>
        <w:t>第一声在拼音中表示为不带任何符号的音节后加“1”，例如“mā”。发音时，声音保持平稳且较高，没有升降变化。这个声调听起来像是在唱一首歌中的最高音符，并保持不变。初学者可能会觉得这种发音有些单调，但它却是区分词义的重要因素之一。</w:t>
      </w:r>
    </w:p>
    <w:p w14:paraId="040608DE" w14:textId="77777777" w:rsidR="00B24D74" w:rsidRDefault="00B24D74">
      <w:pPr>
        <w:rPr>
          <w:rFonts w:hint="eastAsia"/>
        </w:rPr>
      </w:pPr>
    </w:p>
    <w:p w14:paraId="5F3C5FB2" w14:textId="77777777" w:rsidR="00B24D74" w:rsidRDefault="00B24D74">
      <w:pPr>
        <w:rPr>
          <w:rFonts w:hint="eastAsia"/>
        </w:rPr>
      </w:pPr>
    </w:p>
    <w:p w14:paraId="1325464B" w14:textId="77777777" w:rsidR="00B24D74" w:rsidRDefault="00B24D74">
      <w:pPr>
        <w:rPr>
          <w:rFonts w:hint="eastAsia"/>
        </w:rPr>
      </w:pPr>
      <w:r>
        <w:rPr>
          <w:rFonts w:hint="eastAsia"/>
        </w:rPr>
        <w:t>第二声：升调</w:t>
      </w:r>
    </w:p>
    <w:p w14:paraId="62F14248" w14:textId="77777777" w:rsidR="00B24D74" w:rsidRDefault="00B24D74">
      <w:pPr>
        <w:rPr>
          <w:rFonts w:hint="eastAsia"/>
        </w:rPr>
      </w:pPr>
      <w:r>
        <w:rPr>
          <w:rFonts w:hint="eastAsia"/>
        </w:rPr>
        <w:t>第二声用“ˊ”表示，或者在音节后加“2”，如“má”。发音时，从较低的声音开始迅速升高，类似于疑问句最后的总结上升的语调。学习者在练习这一声调时，可以想象自己在问一个问题，比如“真的吗？”这样可以帮助更好地理解和模仿第二声的发音特点。</w:t>
      </w:r>
    </w:p>
    <w:p w14:paraId="0599F255" w14:textId="77777777" w:rsidR="00B24D74" w:rsidRDefault="00B24D74">
      <w:pPr>
        <w:rPr>
          <w:rFonts w:hint="eastAsia"/>
        </w:rPr>
      </w:pPr>
    </w:p>
    <w:p w14:paraId="53A11C54" w14:textId="77777777" w:rsidR="00B24D74" w:rsidRDefault="00B24D74">
      <w:pPr>
        <w:rPr>
          <w:rFonts w:hint="eastAsia"/>
        </w:rPr>
      </w:pPr>
    </w:p>
    <w:p w14:paraId="38BBA563" w14:textId="77777777" w:rsidR="00B24D74" w:rsidRDefault="00B24D74">
      <w:pPr>
        <w:rPr>
          <w:rFonts w:hint="eastAsia"/>
        </w:rPr>
      </w:pPr>
      <w:r>
        <w:rPr>
          <w:rFonts w:hint="eastAsia"/>
        </w:rPr>
        <w:t>第三声：降升调</w:t>
      </w:r>
    </w:p>
    <w:p w14:paraId="3E851A14" w14:textId="77777777" w:rsidR="00B24D74" w:rsidRDefault="00B24D74">
      <w:pPr>
        <w:rPr>
          <w:rFonts w:hint="eastAsia"/>
        </w:rPr>
      </w:pPr>
      <w:r>
        <w:rPr>
          <w:rFonts w:hint="eastAsia"/>
        </w:rPr>
        <w:t>第三声以“ˇ”标记，或是在音节后写上“3”，比如“mǎ”。发音特点是先降低再升高，形成一个V字形的音高曲线。这是五个声调中最复杂的一个，要求发声时有一个明显的下降然后再上升的过程。很多学习者认为第三声比较难掌握，因为需要精确控制音高的变化。</w:t>
      </w:r>
    </w:p>
    <w:p w14:paraId="0A60209F" w14:textId="77777777" w:rsidR="00B24D74" w:rsidRDefault="00B24D74">
      <w:pPr>
        <w:rPr>
          <w:rFonts w:hint="eastAsia"/>
        </w:rPr>
      </w:pPr>
    </w:p>
    <w:p w14:paraId="62F0C4A3" w14:textId="77777777" w:rsidR="00B24D74" w:rsidRDefault="00B24D74">
      <w:pPr>
        <w:rPr>
          <w:rFonts w:hint="eastAsia"/>
        </w:rPr>
      </w:pPr>
    </w:p>
    <w:p w14:paraId="2F28F3FF" w14:textId="77777777" w:rsidR="00B24D74" w:rsidRDefault="00B24D74">
      <w:pPr>
        <w:rPr>
          <w:rFonts w:hint="eastAsia"/>
        </w:rPr>
      </w:pPr>
      <w:r>
        <w:rPr>
          <w:rFonts w:hint="eastAsia"/>
        </w:rPr>
        <w:t>第四声：降调</w:t>
      </w:r>
    </w:p>
    <w:p w14:paraId="1E6C0E15" w14:textId="77777777" w:rsidR="00B24D74" w:rsidRDefault="00B24D74">
      <w:pPr>
        <w:rPr>
          <w:rFonts w:hint="eastAsia"/>
        </w:rPr>
      </w:pPr>
      <w:r>
        <w:rPr>
          <w:rFonts w:hint="eastAsia"/>
        </w:rPr>
        <w:t>第四声由符号“ˋ”代表，也可以在音节后面加上数字“4”，像“mà”。发音时，声音快速下降，给人感觉像是突然的、果断的结束。为了更好地感受这个声调，可以尝试模仿一种命令式的语气，这有助于捕捉到第四声的精髓。</w:t>
      </w:r>
    </w:p>
    <w:p w14:paraId="69F879A5" w14:textId="77777777" w:rsidR="00B24D74" w:rsidRDefault="00B24D74">
      <w:pPr>
        <w:rPr>
          <w:rFonts w:hint="eastAsia"/>
        </w:rPr>
      </w:pPr>
    </w:p>
    <w:p w14:paraId="7A98D519" w14:textId="77777777" w:rsidR="00B24D74" w:rsidRDefault="00B24D74">
      <w:pPr>
        <w:rPr>
          <w:rFonts w:hint="eastAsia"/>
        </w:rPr>
      </w:pPr>
    </w:p>
    <w:p w14:paraId="6D1DF567" w14:textId="77777777" w:rsidR="00B24D74" w:rsidRDefault="00B24D74">
      <w:pPr>
        <w:rPr>
          <w:rFonts w:hint="eastAsia"/>
        </w:rPr>
      </w:pPr>
      <w:r>
        <w:rPr>
          <w:rFonts w:hint="eastAsia"/>
        </w:rPr>
        <w:t>轻声</w:t>
      </w:r>
    </w:p>
    <w:p w14:paraId="42BDF10F" w14:textId="77777777" w:rsidR="00B24D74" w:rsidRDefault="00B24D74">
      <w:pPr>
        <w:rPr>
          <w:rFonts w:hint="eastAsia"/>
        </w:rPr>
      </w:pPr>
      <w:r>
        <w:rPr>
          <w:rFonts w:hint="eastAsia"/>
        </w:rPr>
        <w:t>轻声没有特定的符号，但在某些情况下会在拼音之后简单地省略掉数字来表示，比如“ma”（吗）。轻声发音较短促且音量较小，通常出现在某些虚词或是重叠词的第二个字上。掌握轻声对于流畅自然地讲汉语同样重要，因为它影响着话语的节奏和流畅度。</w:t>
      </w:r>
    </w:p>
    <w:p w14:paraId="1C007196" w14:textId="77777777" w:rsidR="00B24D74" w:rsidRDefault="00B24D74">
      <w:pPr>
        <w:rPr>
          <w:rFonts w:hint="eastAsia"/>
        </w:rPr>
      </w:pPr>
    </w:p>
    <w:p w14:paraId="50F3D0AB" w14:textId="77777777" w:rsidR="00B24D74" w:rsidRDefault="00B24D74">
      <w:pPr>
        <w:rPr>
          <w:rFonts w:hint="eastAsia"/>
        </w:rPr>
      </w:pPr>
    </w:p>
    <w:p w14:paraId="6D14A010" w14:textId="77777777" w:rsidR="00B24D74" w:rsidRDefault="00B24D74">
      <w:pPr>
        <w:rPr>
          <w:rFonts w:hint="eastAsia"/>
        </w:rPr>
      </w:pPr>
      <w:r>
        <w:rPr>
          <w:rFonts w:hint="eastAsia"/>
        </w:rPr>
        <w:t>最后的总结</w:t>
      </w:r>
    </w:p>
    <w:p w14:paraId="05992D39" w14:textId="77777777" w:rsidR="00B24D74" w:rsidRDefault="00B24D74">
      <w:pPr>
        <w:rPr>
          <w:rFonts w:hint="eastAsia"/>
        </w:rPr>
      </w:pPr>
      <w:r>
        <w:rPr>
          <w:rFonts w:hint="eastAsia"/>
        </w:rPr>
        <w:t>通过上述对汉语拼音声调书写方法的介绍，我们可以看到每个声调都有其独特之处，不仅体现在书写的符号上，更在于实际发音时的音高变化。掌握这些规则不仅能帮助学习者正确发音，还能提高听力理解能力。因此，在学习汉语的过程中，花时间去练习每一个声调是非常必要的。</w:t>
      </w:r>
    </w:p>
    <w:p w14:paraId="2526D2A6" w14:textId="77777777" w:rsidR="00B24D74" w:rsidRDefault="00B24D74">
      <w:pPr>
        <w:rPr>
          <w:rFonts w:hint="eastAsia"/>
        </w:rPr>
      </w:pPr>
    </w:p>
    <w:p w14:paraId="1010BD59" w14:textId="77777777" w:rsidR="00B24D74" w:rsidRDefault="00B24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7BBF5" w14:textId="5D6BEA84" w:rsidR="00EE79DB" w:rsidRDefault="00EE79DB"/>
    <w:sectPr w:rsidR="00EE7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DB"/>
    <w:rsid w:val="00277131"/>
    <w:rsid w:val="00B24D74"/>
    <w:rsid w:val="00E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9D0E5-3BD6-4177-9135-F0B9A89A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