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DE6B6" w14:textId="77777777" w:rsidR="00D70C22" w:rsidRDefault="00D70C22">
      <w:pPr>
        <w:rPr>
          <w:rFonts w:hint="eastAsia"/>
        </w:rPr>
      </w:pPr>
      <w:r>
        <w:rPr>
          <w:rFonts w:hint="eastAsia"/>
        </w:rPr>
        <w:t>比例的拼音</w:t>
      </w:r>
    </w:p>
    <w:p w14:paraId="09210FAA" w14:textId="77777777" w:rsidR="00D70C22" w:rsidRDefault="00D70C22">
      <w:pPr>
        <w:rPr>
          <w:rFonts w:hint="eastAsia"/>
        </w:rPr>
      </w:pPr>
      <w:r>
        <w:rPr>
          <w:rFonts w:hint="eastAsia"/>
        </w:rPr>
        <w:t>比例，在汉语中的拼音为“bǐ lì”。这一术语广泛应用于数学、艺术、建筑设计等多个领域，是衡量事物之间相对大小或数量关系的重要概念。在日常生活中，我们经常需要理解和应用比例的概念来解决实际问题，比如在烹饪时调整食谱的比例以适应用餐人数的变化，或是计算购物折扣时商品价格与优惠幅度之间的关系。</w:t>
      </w:r>
    </w:p>
    <w:p w14:paraId="654E1F1D" w14:textId="77777777" w:rsidR="00D70C22" w:rsidRDefault="00D70C22">
      <w:pPr>
        <w:rPr>
          <w:rFonts w:hint="eastAsia"/>
        </w:rPr>
      </w:pPr>
    </w:p>
    <w:p w14:paraId="5BAB543C" w14:textId="77777777" w:rsidR="00D70C22" w:rsidRDefault="00D70C22">
      <w:pPr>
        <w:rPr>
          <w:rFonts w:hint="eastAsia"/>
        </w:rPr>
      </w:pPr>
    </w:p>
    <w:p w14:paraId="56C8C856" w14:textId="77777777" w:rsidR="00D70C22" w:rsidRDefault="00D70C22">
      <w:pPr>
        <w:rPr>
          <w:rFonts w:hint="eastAsia"/>
        </w:rPr>
      </w:pPr>
      <w:r>
        <w:rPr>
          <w:rFonts w:hint="eastAsia"/>
        </w:rPr>
        <w:t>数学中的比例</w:t>
      </w:r>
    </w:p>
    <w:p w14:paraId="24D37BA6" w14:textId="77777777" w:rsidR="00D70C22" w:rsidRDefault="00D70C22">
      <w:pPr>
        <w:rPr>
          <w:rFonts w:hint="eastAsia"/>
        </w:rPr>
      </w:pPr>
      <w:r>
        <w:rPr>
          <w:rFonts w:hint="eastAsia"/>
        </w:rPr>
        <w:t>在数学中，“bǐ lì”有着严格和明确的定义。它指的是两个量之间的比较关系，通常表现为一个分数或者比的形式。例如，当我们在说4:6这个比例时，实际上是指一组数值中一部分与另一部分的数量关系。比例可以用来解决很多现实世界的问题，包括但不限于分配问题、相似图形分析以及概率计算等。通过理解“bǐ lì”，学生们能够更好地掌握如何使用数学工具去量化和解决问题。</w:t>
      </w:r>
    </w:p>
    <w:p w14:paraId="5CA8E263" w14:textId="77777777" w:rsidR="00D70C22" w:rsidRDefault="00D70C22">
      <w:pPr>
        <w:rPr>
          <w:rFonts w:hint="eastAsia"/>
        </w:rPr>
      </w:pPr>
    </w:p>
    <w:p w14:paraId="1FD27C8D" w14:textId="77777777" w:rsidR="00D70C22" w:rsidRDefault="00D70C22">
      <w:pPr>
        <w:rPr>
          <w:rFonts w:hint="eastAsia"/>
        </w:rPr>
      </w:pPr>
    </w:p>
    <w:p w14:paraId="633193C1" w14:textId="77777777" w:rsidR="00D70C22" w:rsidRDefault="00D70C22">
      <w:pPr>
        <w:rPr>
          <w:rFonts w:hint="eastAsia"/>
        </w:rPr>
      </w:pPr>
      <w:r>
        <w:rPr>
          <w:rFonts w:hint="eastAsia"/>
        </w:rPr>
        <w:t>艺术与设计中的比例</w:t>
      </w:r>
    </w:p>
    <w:p w14:paraId="50A1FB3F" w14:textId="77777777" w:rsidR="00D70C22" w:rsidRDefault="00D70C22">
      <w:pPr>
        <w:rPr>
          <w:rFonts w:hint="eastAsia"/>
        </w:rPr>
      </w:pPr>
      <w:r>
        <w:rPr>
          <w:rFonts w:hint="eastAsia"/>
        </w:rPr>
        <w:t>而在艺术和设计领域，“bǐ lì”的意义则更加丰富和多元。这里所说的“bǐ lì”不仅限于简单的数学计算，更涉及到视觉上的和谐美感。古希腊时期，人们就已经开始研究人体比例，并将其作为美学标准的一部分。黄金分割比例（约为1:1.618）被认为是自然界中最能引起美感的比例之一，被广泛应用于绘画、雕塑及建筑作品的设计之中。通过遵循一定的比例原则，艺术家们能够在创作过程中实现视觉效果的最大化，让作品更加吸引人。</w:t>
      </w:r>
    </w:p>
    <w:p w14:paraId="6E5E27D9" w14:textId="77777777" w:rsidR="00D70C22" w:rsidRDefault="00D70C22">
      <w:pPr>
        <w:rPr>
          <w:rFonts w:hint="eastAsia"/>
        </w:rPr>
      </w:pPr>
    </w:p>
    <w:p w14:paraId="7E976BD3" w14:textId="77777777" w:rsidR="00D70C22" w:rsidRDefault="00D70C22">
      <w:pPr>
        <w:rPr>
          <w:rFonts w:hint="eastAsia"/>
        </w:rPr>
      </w:pPr>
    </w:p>
    <w:p w14:paraId="1E7F634F" w14:textId="77777777" w:rsidR="00D70C22" w:rsidRDefault="00D70C22">
      <w:pPr>
        <w:rPr>
          <w:rFonts w:hint="eastAsia"/>
        </w:rPr>
      </w:pPr>
      <w:r>
        <w:rPr>
          <w:rFonts w:hint="eastAsia"/>
        </w:rPr>
        <w:t>日常生活中的比例应用</w:t>
      </w:r>
    </w:p>
    <w:p w14:paraId="75E566DE" w14:textId="77777777" w:rsidR="00D70C22" w:rsidRDefault="00D70C22">
      <w:pPr>
        <w:rPr>
          <w:rFonts w:hint="eastAsia"/>
        </w:rPr>
      </w:pPr>
      <w:r>
        <w:rPr>
          <w:rFonts w:hint="eastAsia"/>
        </w:rPr>
        <w:t>回到我们的日常生活中，“bǐ lì”的影响无处不在。从家庭装修到个人形象管理，再到金融投资决策，“bǐ lì”的概念贯穿其中。正确理解并运用比例关系可以帮助我们做出更加明智的选择。例如，在进行室内装饰时，合理安排家具尺寸与房间面积的比例可以使空间利用更加高效；在理财方面，了解资产配置的比例有助于分散风险，提高收益潜力。</w:t>
      </w:r>
    </w:p>
    <w:p w14:paraId="5C77554B" w14:textId="77777777" w:rsidR="00D70C22" w:rsidRDefault="00D70C22">
      <w:pPr>
        <w:rPr>
          <w:rFonts w:hint="eastAsia"/>
        </w:rPr>
      </w:pPr>
    </w:p>
    <w:p w14:paraId="27DD90F0" w14:textId="77777777" w:rsidR="00D70C22" w:rsidRDefault="00D70C22">
      <w:pPr>
        <w:rPr>
          <w:rFonts w:hint="eastAsia"/>
        </w:rPr>
      </w:pPr>
    </w:p>
    <w:p w14:paraId="08193D9F" w14:textId="77777777" w:rsidR="00D70C22" w:rsidRDefault="00D70C22">
      <w:pPr>
        <w:rPr>
          <w:rFonts w:hint="eastAsia"/>
        </w:rPr>
      </w:pPr>
      <w:r>
        <w:rPr>
          <w:rFonts w:hint="eastAsia"/>
        </w:rPr>
        <w:t>最后的总结</w:t>
      </w:r>
    </w:p>
    <w:p w14:paraId="5E674E42" w14:textId="77777777" w:rsidR="00D70C22" w:rsidRDefault="00D70C22">
      <w:pPr>
        <w:rPr>
          <w:rFonts w:hint="eastAsia"/>
        </w:rPr>
      </w:pPr>
      <w:r>
        <w:rPr>
          <w:rFonts w:hint="eastAsia"/>
        </w:rPr>
        <w:t>“bǐ lì”作为一种基本但极其重要的概念，无论是在学术研究还是日常生活中都有着不可忽视的作用。通过深入学习和实践，我们可以更好地掌握其精髓，从而提升自己在各个方面的技能和素养。无论是追求艺术创作的完美，还是解决生活中的实际问题，对“bǐ lì”的理解和应用都是关键所在。</w:t>
      </w:r>
    </w:p>
    <w:p w14:paraId="6B1D48D7" w14:textId="77777777" w:rsidR="00D70C22" w:rsidRDefault="00D70C22">
      <w:pPr>
        <w:rPr>
          <w:rFonts w:hint="eastAsia"/>
        </w:rPr>
      </w:pPr>
    </w:p>
    <w:p w14:paraId="20B3ABC2" w14:textId="77777777" w:rsidR="00D70C22" w:rsidRDefault="00D70C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BA8CF" w14:textId="5D805E6F" w:rsidR="00AF191F" w:rsidRDefault="00AF191F"/>
    <w:sectPr w:rsidR="00AF1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1F"/>
    <w:rsid w:val="00831997"/>
    <w:rsid w:val="00AF191F"/>
    <w:rsid w:val="00D7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49049-6C60-49CB-9B16-EF47DA3B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