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4B85" w14:textId="77777777" w:rsidR="003906D7" w:rsidRDefault="003906D7">
      <w:pPr>
        <w:rPr>
          <w:rFonts w:hint="eastAsia"/>
        </w:rPr>
      </w:pPr>
      <w:r>
        <w:rPr>
          <w:rFonts w:hint="eastAsia"/>
        </w:rPr>
        <w:t>正确书写汉语的拼音字母表</w:t>
      </w:r>
    </w:p>
    <w:p w14:paraId="0120B183" w14:textId="77777777" w:rsidR="003906D7" w:rsidRDefault="003906D7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音标系统。通过这套系统，不仅能够帮助汉语学习者准确发音，还能辅助汉字输入等多种应用场景。本文将详细介绍汉语拼音字母表的正确书写方式及其重要性。</w:t>
      </w:r>
    </w:p>
    <w:p w14:paraId="56D856F1" w14:textId="77777777" w:rsidR="003906D7" w:rsidRDefault="003906D7">
      <w:pPr>
        <w:rPr>
          <w:rFonts w:hint="eastAsia"/>
        </w:rPr>
      </w:pPr>
    </w:p>
    <w:p w14:paraId="54FCAB90" w14:textId="77777777" w:rsidR="003906D7" w:rsidRDefault="003906D7">
      <w:pPr>
        <w:rPr>
          <w:rFonts w:hint="eastAsia"/>
        </w:rPr>
      </w:pPr>
    </w:p>
    <w:p w14:paraId="6FBA3E1C" w14:textId="77777777" w:rsidR="003906D7" w:rsidRDefault="003906D7">
      <w:pPr>
        <w:rPr>
          <w:rFonts w:hint="eastAsia"/>
        </w:rPr>
      </w:pPr>
      <w:r>
        <w:rPr>
          <w:rFonts w:hint="eastAsia"/>
        </w:rPr>
        <w:t>拼音的基本构成</w:t>
      </w:r>
    </w:p>
    <w:p w14:paraId="75D02EC3" w14:textId="77777777" w:rsidR="003906D7" w:rsidRDefault="003906D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包括了元音以及一些特殊的组合形式；而声调则是用来区分意义的重要元素。正确的拼音书写首先要了解这三大组成部分，并掌握它们在不同情况下的正确拼写规则。</w:t>
      </w:r>
    </w:p>
    <w:p w14:paraId="3F9089FC" w14:textId="77777777" w:rsidR="003906D7" w:rsidRDefault="003906D7">
      <w:pPr>
        <w:rPr>
          <w:rFonts w:hint="eastAsia"/>
        </w:rPr>
      </w:pPr>
    </w:p>
    <w:p w14:paraId="55CED1BB" w14:textId="77777777" w:rsidR="003906D7" w:rsidRDefault="003906D7">
      <w:pPr>
        <w:rPr>
          <w:rFonts w:hint="eastAsia"/>
        </w:rPr>
      </w:pPr>
    </w:p>
    <w:p w14:paraId="0782087A" w14:textId="77777777" w:rsidR="003906D7" w:rsidRDefault="003906D7">
      <w:pPr>
        <w:rPr>
          <w:rFonts w:hint="eastAsia"/>
        </w:rPr>
      </w:pPr>
      <w:r>
        <w:rPr>
          <w:rFonts w:hint="eastAsia"/>
        </w:rPr>
        <w:t>声母的书写规范</w:t>
      </w:r>
    </w:p>
    <w:p w14:paraId="7E74D0CD" w14:textId="77777777" w:rsidR="003906D7" w:rsidRDefault="003906D7">
      <w:pPr>
        <w:rPr>
          <w:rFonts w:hint="eastAsia"/>
        </w:rPr>
      </w:pPr>
      <w:r>
        <w:rPr>
          <w:rFonts w:hint="eastAsia"/>
        </w:rPr>
        <w:t>汉语拼音中共有23个声母，其中包括b, p, m, f等。这些声母在书写时应遵循一定的顺序与方向，例如“b”应该从上至下再向右上方提笔完成。值得注意的是，有些声母在不同的上下文中可能会有不同的表现形式，如“y”和“w”，它们有时被视为零声母的代表，用于连接韵母以形成完整的音节。</w:t>
      </w:r>
    </w:p>
    <w:p w14:paraId="2B474D23" w14:textId="77777777" w:rsidR="003906D7" w:rsidRDefault="003906D7">
      <w:pPr>
        <w:rPr>
          <w:rFonts w:hint="eastAsia"/>
        </w:rPr>
      </w:pPr>
    </w:p>
    <w:p w14:paraId="2D64DC72" w14:textId="77777777" w:rsidR="003906D7" w:rsidRDefault="003906D7">
      <w:pPr>
        <w:rPr>
          <w:rFonts w:hint="eastAsia"/>
        </w:rPr>
      </w:pPr>
    </w:p>
    <w:p w14:paraId="250A3E6B" w14:textId="77777777" w:rsidR="003906D7" w:rsidRDefault="003906D7">
      <w:pPr>
        <w:rPr>
          <w:rFonts w:hint="eastAsia"/>
        </w:rPr>
      </w:pPr>
      <w:r>
        <w:rPr>
          <w:rFonts w:hint="eastAsia"/>
        </w:rPr>
        <w:t>韵母的学习要点</w:t>
      </w:r>
    </w:p>
    <w:p w14:paraId="08F69E66" w14:textId="77777777" w:rsidR="003906D7" w:rsidRDefault="003906D7">
      <w:pPr>
        <w:rPr>
          <w:rFonts w:hint="eastAsia"/>
        </w:rPr>
      </w:pPr>
      <w:r>
        <w:rPr>
          <w:rFonts w:hint="eastAsia"/>
        </w:rPr>
        <w:t>相对于声母来说，韵母的数量更多且形式更加多样。汉语拼音中的韵母分为单韵母、复韵母和鼻韵母三类。单韵母如a, o, e等是最基础的单元；复韵母是由两个或多个元音组合而成，比如ai, ei等；鼻韵母则包含了n, ng等最后的总结的声音。每种韵母都有其特定的发音位置和方法，正确的书写有助于学习者更好地理解和模仿。</w:t>
      </w:r>
    </w:p>
    <w:p w14:paraId="1AFE8171" w14:textId="77777777" w:rsidR="003906D7" w:rsidRDefault="003906D7">
      <w:pPr>
        <w:rPr>
          <w:rFonts w:hint="eastAsia"/>
        </w:rPr>
      </w:pPr>
    </w:p>
    <w:p w14:paraId="32D89A82" w14:textId="77777777" w:rsidR="003906D7" w:rsidRDefault="003906D7">
      <w:pPr>
        <w:rPr>
          <w:rFonts w:hint="eastAsia"/>
        </w:rPr>
      </w:pPr>
    </w:p>
    <w:p w14:paraId="7A91927D" w14:textId="77777777" w:rsidR="003906D7" w:rsidRDefault="003906D7">
      <w:pPr>
        <w:rPr>
          <w:rFonts w:hint="eastAsia"/>
        </w:rPr>
      </w:pPr>
      <w:r>
        <w:rPr>
          <w:rFonts w:hint="eastAsia"/>
        </w:rPr>
        <w:t>声调的重要性</w:t>
      </w:r>
    </w:p>
    <w:p w14:paraId="4C1605B7" w14:textId="77777777" w:rsidR="003906D7" w:rsidRDefault="003906D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加上轻声，每个声调都有其独特的符号表示。正确标注声调对于准确表达意思至关重要。例如，“mā”（妈）、“má”（麻）、“mǎ”（马）和“mà”（骂），仅仅是声调的不同，但含义却大相径庭。</w:t>
      </w:r>
    </w:p>
    <w:p w14:paraId="2F3E7DC3" w14:textId="77777777" w:rsidR="003906D7" w:rsidRDefault="003906D7">
      <w:pPr>
        <w:rPr>
          <w:rFonts w:hint="eastAsia"/>
        </w:rPr>
      </w:pPr>
    </w:p>
    <w:p w14:paraId="326996EE" w14:textId="77777777" w:rsidR="003906D7" w:rsidRDefault="003906D7">
      <w:pPr>
        <w:rPr>
          <w:rFonts w:hint="eastAsia"/>
        </w:rPr>
      </w:pPr>
    </w:p>
    <w:p w14:paraId="2287AF0D" w14:textId="77777777" w:rsidR="003906D7" w:rsidRDefault="003906D7">
      <w:pPr>
        <w:rPr>
          <w:rFonts w:hint="eastAsia"/>
        </w:rPr>
      </w:pPr>
      <w:r>
        <w:rPr>
          <w:rFonts w:hint="eastAsia"/>
        </w:rPr>
        <w:t>最后的总结</w:t>
      </w:r>
    </w:p>
    <w:p w14:paraId="3C3E1261" w14:textId="77777777" w:rsidR="003906D7" w:rsidRDefault="003906D7">
      <w:pPr>
        <w:rPr>
          <w:rFonts w:hint="eastAsia"/>
        </w:rPr>
      </w:pPr>
      <w:r>
        <w:rPr>
          <w:rFonts w:hint="eastAsia"/>
        </w:rPr>
        <w:t>正确书写汉语的拼音字母表不仅是汉语初学者的基础课程，也是所有汉语使用者应当掌握的知识点。通过对声母、韵母以及声调的深入了解和练习，不仅可以提高个人的语言能力，还有助于跨文化交流中更有效地沟通。希望每位读者都能从中受益，进一步提升自己的汉语水平。</w:t>
      </w:r>
    </w:p>
    <w:p w14:paraId="142AD963" w14:textId="77777777" w:rsidR="003906D7" w:rsidRDefault="003906D7">
      <w:pPr>
        <w:rPr>
          <w:rFonts w:hint="eastAsia"/>
        </w:rPr>
      </w:pPr>
    </w:p>
    <w:p w14:paraId="6AAC96F1" w14:textId="77777777" w:rsidR="003906D7" w:rsidRDefault="00390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A8DAC" w14:textId="4AE26795" w:rsidR="000947FB" w:rsidRDefault="000947FB"/>
    <w:sectPr w:rsidR="0009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FB"/>
    <w:rsid w:val="000947FB"/>
    <w:rsid w:val="00277131"/>
    <w:rsid w:val="003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C06E-E00A-47B4-88F1-806B27C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