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49288" w14:textId="77777777" w:rsidR="00FF3A12" w:rsidRDefault="00FF3A12">
      <w:pPr>
        <w:rPr>
          <w:rFonts w:hint="eastAsia"/>
        </w:rPr>
      </w:pPr>
      <w:r>
        <w:rPr>
          <w:rFonts w:hint="eastAsia"/>
        </w:rPr>
        <w:t>正常的拼音?</w:t>
      </w:r>
    </w:p>
    <w:p w14:paraId="4CAEF646" w14:textId="77777777" w:rsidR="00FF3A12" w:rsidRDefault="00FF3A12">
      <w:pPr>
        <w:rPr>
          <w:rFonts w:hint="eastAsia"/>
        </w:rPr>
      </w:pPr>
      <w:r>
        <w:rPr>
          <w:rFonts w:hint="eastAsia"/>
        </w:rPr>
        <w:t>当我们谈论“正常的拼音”时，我们实际上是在讨论汉语拼音的标准化和规范化。汉语拼音是一种用来表示汉字发音的符号系统，它在中国大陆被广泛用于教育、出版以及各种需要文字输入的场合。汉语拼音方案于1958年正式发布，并经过多次修订和完善，成为学习中文不可或缺的一部分。</w:t>
      </w:r>
    </w:p>
    <w:p w14:paraId="55E03992" w14:textId="77777777" w:rsidR="00FF3A12" w:rsidRDefault="00FF3A12">
      <w:pPr>
        <w:rPr>
          <w:rFonts w:hint="eastAsia"/>
        </w:rPr>
      </w:pPr>
    </w:p>
    <w:p w14:paraId="1FC5B72B" w14:textId="77777777" w:rsidR="00FF3A12" w:rsidRDefault="00FF3A12">
      <w:pPr>
        <w:rPr>
          <w:rFonts w:hint="eastAsia"/>
        </w:rPr>
      </w:pPr>
    </w:p>
    <w:p w14:paraId="3C256D64" w14:textId="77777777" w:rsidR="00FF3A12" w:rsidRDefault="00FF3A12">
      <w:pPr>
        <w:rPr>
          <w:rFonts w:hint="eastAsia"/>
        </w:rPr>
      </w:pPr>
      <w:r>
        <w:rPr>
          <w:rFonts w:hint="eastAsia"/>
        </w:rPr>
        <w:t>拼音的历史背景</w:t>
      </w:r>
    </w:p>
    <w:p w14:paraId="2146F1B5" w14:textId="77777777" w:rsidR="00FF3A12" w:rsidRDefault="00FF3A12">
      <w:pPr>
        <w:rPr>
          <w:rFonts w:hint="eastAsia"/>
        </w:rPr>
      </w:pPr>
      <w:r>
        <w:rPr>
          <w:rFonts w:hint="eastAsia"/>
        </w:rPr>
        <w:t>汉语拼音并非一蹴而就，而是经历了漫长的发展过程。早期，为了便于外国人学习汉语以及推广普通话，中国学者们尝试了多种拼音方案。直到上世纪50年代末，在政府的支持下，一套统一的汉语拼音方案才得以确立。这套方案不仅考虑了现代汉语的语音特点，还兼顾了易学性和实用性，从而确保了其广泛应用。</w:t>
      </w:r>
    </w:p>
    <w:p w14:paraId="3311F700" w14:textId="77777777" w:rsidR="00FF3A12" w:rsidRDefault="00FF3A12">
      <w:pPr>
        <w:rPr>
          <w:rFonts w:hint="eastAsia"/>
        </w:rPr>
      </w:pPr>
    </w:p>
    <w:p w14:paraId="7C391123" w14:textId="77777777" w:rsidR="00FF3A12" w:rsidRDefault="00FF3A12">
      <w:pPr>
        <w:rPr>
          <w:rFonts w:hint="eastAsia"/>
        </w:rPr>
      </w:pPr>
    </w:p>
    <w:p w14:paraId="7E1DF699" w14:textId="77777777" w:rsidR="00FF3A12" w:rsidRDefault="00FF3A12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7BB24284" w14:textId="77777777" w:rsidR="00FF3A12" w:rsidRDefault="00FF3A12">
      <w:pPr>
        <w:rPr>
          <w:rFonts w:hint="eastAsia"/>
        </w:rPr>
      </w:pPr>
      <w:r>
        <w:rPr>
          <w:rFonts w:hint="eastAsia"/>
        </w:rPr>
        <w:t>在当今社会，汉语拼音扮演着多重角色。它是学习汉语的基础工具，帮助学生尤其是儿童正确掌握汉字的发音。在信息技术快速发展的背景下，拼音输入法成为了人们日常生活中最常用的中文输入方式之一。对于对外汉语教学而言，汉语拼音也是帮助外国友人突破语音障碍的重要桥梁。</w:t>
      </w:r>
    </w:p>
    <w:p w14:paraId="4D01D757" w14:textId="77777777" w:rsidR="00FF3A12" w:rsidRDefault="00FF3A12">
      <w:pPr>
        <w:rPr>
          <w:rFonts w:hint="eastAsia"/>
        </w:rPr>
      </w:pPr>
    </w:p>
    <w:p w14:paraId="099D3370" w14:textId="77777777" w:rsidR="00FF3A12" w:rsidRDefault="00FF3A12">
      <w:pPr>
        <w:rPr>
          <w:rFonts w:hint="eastAsia"/>
        </w:rPr>
      </w:pPr>
    </w:p>
    <w:p w14:paraId="7CFA774A" w14:textId="77777777" w:rsidR="00FF3A12" w:rsidRDefault="00FF3A12">
      <w:pPr>
        <w:rPr>
          <w:rFonts w:hint="eastAsia"/>
        </w:rPr>
      </w:pPr>
      <w:r>
        <w:rPr>
          <w:rFonts w:hint="eastAsia"/>
        </w:rPr>
        <w:t>挑战与未来发展方向</w:t>
      </w:r>
    </w:p>
    <w:p w14:paraId="0044CA45" w14:textId="77777777" w:rsidR="00FF3A12" w:rsidRDefault="00FF3A12">
      <w:pPr>
        <w:rPr>
          <w:rFonts w:hint="eastAsia"/>
        </w:rPr>
      </w:pPr>
      <w:r>
        <w:rPr>
          <w:rFonts w:hint="eastAsia"/>
        </w:rPr>
        <w:t>尽管汉语拼音已经取得了显著成就，但随着社会的进步和技术的发展，也面临着一些新的挑战。例如，网络语言和方言文化对标准拼音提出了不同的需求；如何进一步提高拼音输入法的效率也是一个值得探讨的问题。展望未来，汉语拼音有望通过不断的技术革新和适应性调整，继续服务于更广泛的群体，促进文化交流与发展。</w:t>
      </w:r>
    </w:p>
    <w:p w14:paraId="103B438A" w14:textId="77777777" w:rsidR="00FF3A12" w:rsidRDefault="00FF3A12">
      <w:pPr>
        <w:rPr>
          <w:rFonts w:hint="eastAsia"/>
        </w:rPr>
      </w:pPr>
    </w:p>
    <w:p w14:paraId="671C052B" w14:textId="77777777" w:rsidR="00FF3A12" w:rsidRDefault="00FF3A12">
      <w:pPr>
        <w:rPr>
          <w:rFonts w:hint="eastAsia"/>
        </w:rPr>
      </w:pPr>
    </w:p>
    <w:p w14:paraId="31ED3EC2" w14:textId="77777777" w:rsidR="00FF3A12" w:rsidRDefault="00FF3A12">
      <w:pPr>
        <w:rPr>
          <w:rFonts w:hint="eastAsia"/>
        </w:rPr>
      </w:pPr>
      <w:r>
        <w:rPr>
          <w:rFonts w:hint="eastAsia"/>
        </w:rPr>
        <w:t>最后的总结</w:t>
      </w:r>
    </w:p>
    <w:p w14:paraId="4E2DE1AF" w14:textId="77777777" w:rsidR="00FF3A12" w:rsidRDefault="00FF3A12">
      <w:pPr>
        <w:rPr>
          <w:rFonts w:hint="eastAsia"/>
        </w:rPr>
      </w:pPr>
      <w:r>
        <w:rPr>
          <w:rFonts w:hint="eastAsia"/>
        </w:rPr>
        <w:t>“正常的拼音”不仅仅是一个关于正确拼写的问题，它涉及到语言教育、文化传播以及技术应用等多个层面。作为连接传统与现代、国内与国际的重要纽带，汉语拼音的重要性不言而喻。我们期待在未来，汉语拼音能够持续发展，更好地满足时代的需求。</w:t>
      </w:r>
    </w:p>
    <w:p w14:paraId="66123ADE" w14:textId="77777777" w:rsidR="00FF3A12" w:rsidRDefault="00FF3A12">
      <w:pPr>
        <w:rPr>
          <w:rFonts w:hint="eastAsia"/>
        </w:rPr>
      </w:pPr>
    </w:p>
    <w:p w14:paraId="33EBAC45" w14:textId="77777777" w:rsidR="00FF3A12" w:rsidRDefault="00FF3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AD595" w14:textId="64693A3A" w:rsidR="006A3893" w:rsidRDefault="006A3893"/>
    <w:sectPr w:rsidR="006A3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93"/>
    <w:rsid w:val="00277131"/>
    <w:rsid w:val="006A3893"/>
    <w:rsid w:val="00FF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344DA-C93F-4967-8D31-628A9503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