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8E61" w14:textId="77777777" w:rsidR="007036C8" w:rsidRDefault="007036C8">
      <w:pPr>
        <w:rPr>
          <w:rFonts w:hint="eastAsia"/>
        </w:rPr>
      </w:pPr>
    </w:p>
    <w:p w14:paraId="09EB3B6D" w14:textId="77777777" w:rsidR="007036C8" w:rsidRDefault="007036C8">
      <w:pPr>
        <w:rPr>
          <w:rFonts w:hint="eastAsia"/>
        </w:rPr>
      </w:pPr>
      <w:r>
        <w:rPr>
          <w:rFonts w:hint="eastAsia"/>
        </w:rPr>
        <w:t>橱窗的拼音怎么读音</w:t>
      </w:r>
    </w:p>
    <w:p w14:paraId="3D29A2F6" w14:textId="77777777" w:rsidR="007036C8" w:rsidRDefault="007036C8">
      <w:pPr>
        <w:rPr>
          <w:rFonts w:hint="eastAsia"/>
        </w:rPr>
      </w:pPr>
      <w:r>
        <w:rPr>
          <w:rFonts w:hint="eastAsia"/>
        </w:rPr>
        <w:t>“橱窗”是中文中常见词汇，其拼音为“chú chuāng”。拆解来看，“橱”读作“chú”（第二声，阴平+阳平过渡），发音类似于“除”加短促的“乌”；“窗”读作“chuāng”（第一声，阴平），发音清晰短促，类似“戳昂”的快速连读。这一组合词既符合汉语拼音规则，也贴近日常口语表达。</w:t>
      </w:r>
    </w:p>
    <w:p w14:paraId="7F617B5C" w14:textId="77777777" w:rsidR="007036C8" w:rsidRDefault="007036C8">
      <w:pPr>
        <w:rPr>
          <w:rFonts w:hint="eastAsia"/>
        </w:rPr>
      </w:pPr>
    </w:p>
    <w:p w14:paraId="2D87556A" w14:textId="77777777" w:rsidR="007036C8" w:rsidRDefault="007036C8">
      <w:pPr>
        <w:rPr>
          <w:rFonts w:hint="eastAsia"/>
        </w:rPr>
      </w:pPr>
    </w:p>
    <w:p w14:paraId="4C83905B" w14:textId="77777777" w:rsidR="007036C8" w:rsidRDefault="007036C8">
      <w:pPr>
        <w:rPr>
          <w:rFonts w:hint="eastAsia"/>
        </w:rPr>
      </w:pPr>
      <w:r>
        <w:rPr>
          <w:rFonts w:hint="eastAsia"/>
        </w:rPr>
        <w:t>“橱窗”一词的来源与演变</w:t>
      </w:r>
    </w:p>
    <w:p w14:paraId="520BC847" w14:textId="77777777" w:rsidR="007036C8" w:rsidRDefault="007036C8">
      <w:pPr>
        <w:rPr>
          <w:rFonts w:hint="eastAsia"/>
        </w:rPr>
      </w:pPr>
      <w:r>
        <w:rPr>
          <w:rFonts w:hint="eastAsia"/>
        </w:rPr>
        <w:t>“橱窗”一词起源于现代商业社会。最初，“橱”指储物的柜子，多用于存放物品；而“窗”则象征通透与展示功能。随着资本主义兴起，商家将商品陈列在临街玻璃柜内，既保护商品又吸引路人，“橱窗”逐渐演变为商业展示的核心元素。例如19世纪巴黎百货店的橱窗设计，已成为时尚潮流的风向标。</w:t>
      </w:r>
    </w:p>
    <w:p w14:paraId="45E9E09A" w14:textId="77777777" w:rsidR="007036C8" w:rsidRDefault="007036C8">
      <w:pPr>
        <w:rPr>
          <w:rFonts w:hint="eastAsia"/>
        </w:rPr>
      </w:pPr>
    </w:p>
    <w:p w14:paraId="78F725C0" w14:textId="77777777" w:rsidR="007036C8" w:rsidRDefault="007036C8">
      <w:pPr>
        <w:rPr>
          <w:rFonts w:hint="eastAsia"/>
        </w:rPr>
      </w:pPr>
    </w:p>
    <w:p w14:paraId="39B0CC87" w14:textId="77777777" w:rsidR="007036C8" w:rsidRDefault="007036C8">
      <w:pPr>
        <w:rPr>
          <w:rFonts w:hint="eastAsia"/>
        </w:rPr>
      </w:pPr>
      <w:r>
        <w:rPr>
          <w:rFonts w:hint="eastAsia"/>
        </w:rPr>
        <w:t>拼音背后的音节结构分析</w:t>
      </w:r>
    </w:p>
    <w:p w14:paraId="6304DD63" w14:textId="77777777" w:rsidR="007036C8" w:rsidRDefault="007036C8">
      <w:pPr>
        <w:rPr>
          <w:rFonts w:hint="eastAsia"/>
        </w:rPr>
      </w:pPr>
      <w:r>
        <w:rPr>
          <w:rFonts w:hint="eastAsia"/>
        </w:rPr>
        <w:t>从音节结构看，“橱窗”属于双声词——两个字的声母分别为“ch”和“c”，属于舌尖后音与舌尖前音的对比；韵母部分，“u”与“uang”呈现开口度变化，朗读时需注意舌位从高元音向低元音滑动。这种声韵搭配使词语音调起伏有致，便于记忆和传播。</w:t>
      </w:r>
    </w:p>
    <w:p w14:paraId="4C900195" w14:textId="77777777" w:rsidR="007036C8" w:rsidRDefault="007036C8">
      <w:pPr>
        <w:rPr>
          <w:rFonts w:hint="eastAsia"/>
        </w:rPr>
      </w:pPr>
    </w:p>
    <w:p w14:paraId="5A7854A8" w14:textId="77777777" w:rsidR="007036C8" w:rsidRDefault="007036C8">
      <w:pPr>
        <w:rPr>
          <w:rFonts w:hint="eastAsia"/>
        </w:rPr>
      </w:pPr>
    </w:p>
    <w:p w14:paraId="27633E8E" w14:textId="77777777" w:rsidR="007036C8" w:rsidRDefault="007036C8">
      <w:pPr>
        <w:rPr>
          <w:rFonts w:hint="eastAsia"/>
        </w:rPr>
      </w:pPr>
      <w:r>
        <w:rPr>
          <w:rFonts w:hint="eastAsia"/>
        </w:rPr>
        <w:t>实际运用中的发音要点</w:t>
      </w:r>
    </w:p>
    <w:p w14:paraId="083A3F21" w14:textId="77777777" w:rsidR="007036C8" w:rsidRDefault="007036C8">
      <w:pPr>
        <w:rPr>
          <w:rFonts w:hint="eastAsia"/>
        </w:rPr>
      </w:pPr>
      <w:r>
        <w:rPr>
          <w:rFonts w:hint="eastAsia"/>
        </w:rPr>
        <w:t>在日常使用中，易混淆的发音包括将“橱”误读为“cu”的舌根音，或将“窗”的后鼻音“ng”弱化为前鼻音“n”。解决这类问题需强化口型训练：发“chú”时舌尖抵住硬腭前部，气流冲出摩擦发声；而“chuāng”最后的总结的“ng”需舌根与软腭闭合，鼻腔共鸣。建议通过绕口令练习巩固，如“橱窗展示窗橱新”。</w:t>
      </w:r>
    </w:p>
    <w:p w14:paraId="06D9882E" w14:textId="77777777" w:rsidR="007036C8" w:rsidRDefault="007036C8">
      <w:pPr>
        <w:rPr>
          <w:rFonts w:hint="eastAsia"/>
        </w:rPr>
      </w:pPr>
    </w:p>
    <w:p w14:paraId="4E462878" w14:textId="77777777" w:rsidR="007036C8" w:rsidRDefault="007036C8">
      <w:pPr>
        <w:rPr>
          <w:rFonts w:hint="eastAsia"/>
        </w:rPr>
      </w:pPr>
    </w:p>
    <w:p w14:paraId="20BD464F" w14:textId="77777777" w:rsidR="007036C8" w:rsidRDefault="007036C8">
      <w:pPr>
        <w:rPr>
          <w:rFonts w:hint="eastAsia"/>
        </w:rPr>
      </w:pPr>
      <w:r>
        <w:rPr>
          <w:rFonts w:hint="eastAsia"/>
        </w:rPr>
        <w:t>地域方言对标准读音的影响</w:t>
      </w:r>
    </w:p>
    <w:p w14:paraId="46F0F7E9" w14:textId="77777777" w:rsidR="007036C8" w:rsidRDefault="007036C8">
      <w:pPr>
        <w:rPr>
          <w:rFonts w:hint="eastAsia"/>
        </w:rPr>
      </w:pPr>
      <w:r>
        <w:rPr>
          <w:rFonts w:hint="eastAsia"/>
        </w:rPr>
        <w:t>尽管普通话已普及，部分方言区仍存在特殊发音习惯。例如吴语区可能将“橱窗”发音接近“tsū tsōng”，粤语区则可能念作“cyu1 coeng1”。这种现象反映了语言接触的历史痕迹，但在正式场合或跨区域交流中，遵循《现代汉语词典》标注的“chú chuāng”更为妥当。</w:t>
      </w:r>
    </w:p>
    <w:p w14:paraId="7546C7E8" w14:textId="77777777" w:rsidR="007036C8" w:rsidRDefault="007036C8">
      <w:pPr>
        <w:rPr>
          <w:rFonts w:hint="eastAsia"/>
        </w:rPr>
      </w:pPr>
    </w:p>
    <w:p w14:paraId="5E17FBEF" w14:textId="77777777" w:rsidR="007036C8" w:rsidRDefault="007036C8">
      <w:pPr>
        <w:rPr>
          <w:rFonts w:hint="eastAsia"/>
        </w:rPr>
      </w:pPr>
    </w:p>
    <w:p w14:paraId="123E1D63" w14:textId="77777777" w:rsidR="007036C8" w:rsidRDefault="007036C8">
      <w:pPr>
        <w:rPr>
          <w:rFonts w:hint="eastAsia"/>
        </w:rPr>
      </w:pPr>
      <w:r>
        <w:rPr>
          <w:rFonts w:hint="eastAsia"/>
        </w:rPr>
        <w:t>多音字的辨析与误区警示</w:t>
      </w:r>
    </w:p>
    <w:p w14:paraId="58C5658F" w14:textId="77777777" w:rsidR="007036C8" w:rsidRDefault="007036C8">
      <w:pPr>
        <w:rPr>
          <w:rFonts w:hint="eastAsia"/>
        </w:rPr>
      </w:pPr>
      <w:r>
        <w:rPr>
          <w:rFonts w:hint="eastAsia"/>
        </w:rPr>
        <w:t>容易与“橱窗”拼音混淆的词包括“雏形”（chú xíng）、“车窗”（chē chuāng）。二者的区别在于首字声调：橱窗的“橱”为阳平（二声），而雏形的“雏”虽同韵母却为阳平（实际调值略低）。可通过语境区分，如“橱窗设计”对应商业场景，“雏形初现”用于描述事物发展阶段。</w:t>
      </w:r>
    </w:p>
    <w:p w14:paraId="583A3D98" w14:textId="77777777" w:rsidR="007036C8" w:rsidRDefault="007036C8">
      <w:pPr>
        <w:rPr>
          <w:rFonts w:hint="eastAsia"/>
        </w:rPr>
      </w:pPr>
    </w:p>
    <w:p w14:paraId="0B7532EC" w14:textId="77777777" w:rsidR="007036C8" w:rsidRDefault="007036C8">
      <w:pPr>
        <w:rPr>
          <w:rFonts w:hint="eastAsia"/>
        </w:rPr>
      </w:pPr>
    </w:p>
    <w:p w14:paraId="7260E861" w14:textId="77777777" w:rsidR="007036C8" w:rsidRDefault="007036C8">
      <w:pPr>
        <w:rPr>
          <w:rFonts w:hint="eastAsia"/>
        </w:rPr>
      </w:pPr>
      <w:r>
        <w:rPr>
          <w:rFonts w:hint="eastAsia"/>
        </w:rPr>
        <w:t>拼音教学中的趣味方法</w:t>
      </w:r>
    </w:p>
    <w:p w14:paraId="52BDDA2B" w14:textId="77777777" w:rsidR="007036C8" w:rsidRDefault="007036C8">
      <w:pPr>
        <w:rPr>
          <w:rFonts w:hint="eastAsia"/>
        </w:rPr>
      </w:pPr>
      <w:r>
        <w:rPr>
          <w:rFonts w:hint="eastAsia"/>
        </w:rPr>
        <w:t>教学时可采用情景模拟法提升学习兴趣。例如在扮演店员布置橱窗的角色扮演中，学生反复练习“chú chuāng”的发音，同时理解其在商业语境中的应用。数字工具如“拼音游戏APP”也能通过闯关模式强化记忆，结合图像识别技术，当学生正确读出“橱窗”时，虚拟界面立即展示动态橱窗画面。</w:t>
      </w:r>
    </w:p>
    <w:p w14:paraId="1897C343" w14:textId="77777777" w:rsidR="007036C8" w:rsidRDefault="007036C8">
      <w:pPr>
        <w:rPr>
          <w:rFonts w:hint="eastAsia"/>
        </w:rPr>
      </w:pPr>
    </w:p>
    <w:p w14:paraId="2AB59AED" w14:textId="77777777" w:rsidR="007036C8" w:rsidRDefault="007036C8">
      <w:pPr>
        <w:rPr>
          <w:rFonts w:hint="eastAsia"/>
        </w:rPr>
      </w:pPr>
    </w:p>
    <w:p w14:paraId="27BF1F8E" w14:textId="77777777" w:rsidR="007036C8" w:rsidRDefault="007036C8">
      <w:pPr>
        <w:rPr>
          <w:rFonts w:hint="eastAsia"/>
        </w:rPr>
      </w:pPr>
      <w:r>
        <w:rPr>
          <w:rFonts w:hint="eastAsia"/>
        </w:rPr>
        <w:t>语言规范与文化传播的关联</w:t>
      </w:r>
    </w:p>
    <w:p w14:paraId="7544D352" w14:textId="77777777" w:rsidR="007036C8" w:rsidRDefault="007036C8">
      <w:pPr>
        <w:rPr>
          <w:rFonts w:hint="eastAsia"/>
        </w:rPr>
      </w:pPr>
      <w:r>
        <w:rPr>
          <w:rFonts w:hint="eastAsia"/>
        </w:rPr>
        <w:t>标准化的拼音有助于国际汉语教学和文化输出。联合国教科文组织2020年报告显示，超过60%的学习者认为准确的拼音是入门关键。规范“橱窗”的读音，不仅保障跨文化交流效率，更维护了汉语作为联合国官方语言的专业形象。</w:t>
      </w:r>
    </w:p>
    <w:p w14:paraId="03DB1418" w14:textId="77777777" w:rsidR="007036C8" w:rsidRDefault="007036C8">
      <w:pPr>
        <w:rPr>
          <w:rFonts w:hint="eastAsia"/>
        </w:rPr>
      </w:pPr>
    </w:p>
    <w:p w14:paraId="0B6DA715" w14:textId="77777777" w:rsidR="007036C8" w:rsidRDefault="007036C8">
      <w:pPr>
        <w:rPr>
          <w:rFonts w:hint="eastAsia"/>
        </w:rPr>
      </w:pPr>
    </w:p>
    <w:p w14:paraId="50719139" w14:textId="77777777" w:rsidR="007036C8" w:rsidRDefault="007036C8">
      <w:pPr>
        <w:rPr>
          <w:rFonts w:hint="eastAsia"/>
        </w:rPr>
      </w:pPr>
      <w:r>
        <w:rPr>
          <w:rFonts w:hint="eastAsia"/>
        </w:rPr>
        <w:t>总结与延伸思考</w:t>
      </w:r>
    </w:p>
    <w:p w14:paraId="7BE7B47A" w14:textId="77777777" w:rsidR="007036C8" w:rsidRDefault="007036C8">
      <w:pPr>
        <w:rPr>
          <w:rFonts w:hint="eastAsia"/>
        </w:rPr>
      </w:pPr>
      <w:r>
        <w:rPr>
          <w:rFonts w:hint="eastAsia"/>
        </w:rPr>
        <w:t>掌握“橱窗”的正确拼音是语言基础能力的重要体现。从声韵分析到文化应用，这一过程体现了语言学习的系统性。建议在日常交际中主动纠正发音，在写作中保持统一标准，同时关注新技术带来的学习革命——如虚拟现实技术模拟真实语言环境，让语音学习突破时空界限，推动汉语在全球化时代持续发展。</w:t>
      </w:r>
    </w:p>
    <w:p w14:paraId="3C7D5F31" w14:textId="77777777" w:rsidR="007036C8" w:rsidRDefault="007036C8">
      <w:pPr>
        <w:rPr>
          <w:rFonts w:hint="eastAsia"/>
        </w:rPr>
      </w:pPr>
    </w:p>
    <w:p w14:paraId="5F008400" w14:textId="77777777" w:rsidR="007036C8" w:rsidRDefault="007036C8">
      <w:pPr>
        <w:rPr>
          <w:rFonts w:hint="eastAsia"/>
        </w:rPr>
      </w:pPr>
    </w:p>
    <w:p w14:paraId="50E5C95B" w14:textId="77777777" w:rsidR="007036C8" w:rsidRDefault="00703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4E0CF" w14:textId="31D4EF1C" w:rsidR="00A31FCB" w:rsidRDefault="00A31FCB"/>
    <w:sectPr w:rsidR="00A31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CB"/>
    <w:rsid w:val="00277131"/>
    <w:rsid w:val="007036C8"/>
    <w:rsid w:val="00A3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12EFE-2161-4F6B-87CB-813333FF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