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5FCB" w14:textId="77777777" w:rsidR="009519F9" w:rsidRDefault="009519F9">
      <w:pPr>
        <w:rPr>
          <w:rFonts w:hint="eastAsia"/>
        </w:rPr>
      </w:pPr>
    </w:p>
    <w:p w14:paraId="5755AEAD" w14:textId="77777777" w:rsidR="009519F9" w:rsidRDefault="009519F9">
      <w:pPr>
        <w:rPr>
          <w:rFonts w:hint="eastAsia"/>
        </w:rPr>
      </w:pPr>
      <w:r>
        <w:rPr>
          <w:rFonts w:hint="eastAsia"/>
        </w:rPr>
        <w:t>橱窗的拼音和意思</w:t>
      </w:r>
    </w:p>
    <w:p w14:paraId="5F6B1CF6" w14:textId="77777777" w:rsidR="009519F9" w:rsidRDefault="009519F9">
      <w:pPr>
        <w:rPr>
          <w:rFonts w:hint="eastAsia"/>
        </w:rPr>
      </w:pPr>
      <w:r>
        <w:rPr>
          <w:rFonts w:hint="eastAsia"/>
        </w:rPr>
        <w:t>“橱窗”的拼音写作“chú chuāng”，其中“橱”为二声，“窗”为阴平。在现代汉语中，它指代具有展示功能的门类家具或建筑结构。这一词汇最早可能源于明清时期对木质储物柜的改良设计，随着城市化与商业发展逐渐演变为公共空间中的视觉符号。</w:t>
      </w:r>
    </w:p>
    <w:p w14:paraId="42AB3C0D" w14:textId="77777777" w:rsidR="009519F9" w:rsidRDefault="009519F9">
      <w:pPr>
        <w:rPr>
          <w:rFonts w:hint="eastAsia"/>
        </w:rPr>
      </w:pPr>
    </w:p>
    <w:p w14:paraId="2A88727A" w14:textId="77777777" w:rsidR="009519F9" w:rsidRDefault="009519F9">
      <w:pPr>
        <w:rPr>
          <w:rFonts w:hint="eastAsia"/>
        </w:rPr>
      </w:pPr>
    </w:p>
    <w:p w14:paraId="406F9876" w14:textId="77777777" w:rsidR="009519F9" w:rsidRDefault="009519F9">
      <w:pPr>
        <w:rPr>
          <w:rFonts w:hint="eastAsia"/>
        </w:rPr>
      </w:pPr>
      <w:r>
        <w:rPr>
          <w:rFonts w:hint="eastAsia"/>
        </w:rPr>
        <w:t>作为物品的橱窗：从储物到展示的转变</w:t>
      </w:r>
    </w:p>
    <w:p w14:paraId="7710BC0D" w14:textId="77777777" w:rsidR="009519F9" w:rsidRDefault="009519F9">
      <w:pPr>
        <w:rPr>
          <w:rFonts w:hint="eastAsia"/>
        </w:rPr>
      </w:pPr>
      <w:r>
        <w:rPr>
          <w:rFonts w:hint="eastAsia"/>
        </w:rPr>
        <w:t>传统意义上的“橱”以实用收纳为核心功能，多用于存放衣物、餐具或贵重物品。明代《天工开物》记载的髹漆描金木柜已具备分区设计，但尚未突破封闭式储藏局限。19世纪末上海南京路引入西洋玻璃技术后，透明材质的应用使传统橱具蜕变为开放式展台，这标志着“窗”要素的介入改变了物件的根本属性——人们的目光开始取代手部成为接触物品的第一途径。</w:t>
      </w:r>
    </w:p>
    <w:p w14:paraId="428B1B12" w14:textId="77777777" w:rsidR="009519F9" w:rsidRDefault="009519F9">
      <w:pPr>
        <w:rPr>
          <w:rFonts w:hint="eastAsia"/>
        </w:rPr>
      </w:pPr>
    </w:p>
    <w:p w14:paraId="52F5E956" w14:textId="77777777" w:rsidR="009519F9" w:rsidRDefault="009519F9">
      <w:pPr>
        <w:rPr>
          <w:rFonts w:hint="eastAsia"/>
        </w:rPr>
      </w:pPr>
    </w:p>
    <w:p w14:paraId="4D1A8B18" w14:textId="77777777" w:rsidR="009519F9" w:rsidRDefault="009519F9">
      <w:pPr>
        <w:rPr>
          <w:rFonts w:hint="eastAsia"/>
        </w:rPr>
      </w:pPr>
      <w:r>
        <w:rPr>
          <w:rFonts w:hint="eastAsia"/>
        </w:rPr>
        <w:t>商业语境下的橱窗叙事</w:t>
      </w:r>
    </w:p>
    <w:p w14:paraId="378697BE" w14:textId="77777777" w:rsidR="009519F9" w:rsidRDefault="009519F9">
      <w:pPr>
        <w:rPr>
          <w:rFonts w:hint="eastAsia"/>
        </w:rPr>
      </w:pPr>
      <w:r>
        <w:rPr>
          <w:rFonts w:hint="eastAsia"/>
        </w:rPr>
        <w:t>当店铺门前的矩形空间被赋予戏剧化布景时，“橱窗”便升华为商业文化的载体。巴黎蒙马特大街的时装店早于20世纪初就采用真人模特搭配场景化陈列，将服装转化为移动的艺术展品。这种手法通过错位视觉焦点（如悬浮的鞋子、散落的信封）制造叙事悬念，引导行人驻足解谜。根据日本消费心理学研究，精心设计的橱窗能使路过顾客的停留时间平均延长17秒，进而提升进店转化率。</w:t>
      </w:r>
    </w:p>
    <w:p w14:paraId="3BD1B9F5" w14:textId="77777777" w:rsidR="009519F9" w:rsidRDefault="009519F9">
      <w:pPr>
        <w:rPr>
          <w:rFonts w:hint="eastAsia"/>
        </w:rPr>
      </w:pPr>
    </w:p>
    <w:p w14:paraId="29162070" w14:textId="77777777" w:rsidR="009519F9" w:rsidRDefault="009519F9">
      <w:pPr>
        <w:rPr>
          <w:rFonts w:hint="eastAsia"/>
        </w:rPr>
      </w:pPr>
    </w:p>
    <w:p w14:paraId="6B0B24BE" w14:textId="77777777" w:rsidR="009519F9" w:rsidRDefault="009519F9">
      <w:pPr>
        <w:rPr>
          <w:rFonts w:hint="eastAsia"/>
        </w:rPr>
      </w:pPr>
      <w:r>
        <w:rPr>
          <w:rFonts w:hint="eastAsia"/>
        </w:rPr>
        <w:t>跨文化传播中的橱窗意象</w:t>
      </w:r>
    </w:p>
    <w:p w14:paraId="403F34F6" w14:textId="77777777" w:rsidR="009519F9" w:rsidRDefault="009519F9">
      <w:pPr>
        <w:rPr>
          <w:rFonts w:hint="eastAsia"/>
        </w:rPr>
      </w:pPr>
      <w:r>
        <w:rPr>
          <w:rFonts w:hint="eastAsia"/>
        </w:rPr>
        <w:t>在全球化语境中，“橱窗”衍生出多层隐喻含义。作家三岛由纪夫曾在小说中把人体比作“上帝的橱窗”，暗喻肉体承载灵魂的展览功能。普鲁斯特在《追忆似水年华》里描写橱窗灯光触发记忆闪回，则赋予其时空桥梁的特殊价值。当代数字艺术家徐冰的《天书》装置展更将虚拟投影与实体橱窗结合，质疑传统展示形式的真实性边界。</w:t>
      </w:r>
    </w:p>
    <w:p w14:paraId="43F33632" w14:textId="77777777" w:rsidR="009519F9" w:rsidRDefault="009519F9">
      <w:pPr>
        <w:rPr>
          <w:rFonts w:hint="eastAsia"/>
        </w:rPr>
      </w:pPr>
    </w:p>
    <w:p w14:paraId="26A554F2" w14:textId="77777777" w:rsidR="009519F9" w:rsidRDefault="009519F9">
      <w:pPr>
        <w:rPr>
          <w:rFonts w:hint="eastAsia"/>
        </w:rPr>
      </w:pPr>
    </w:p>
    <w:p w14:paraId="5730F128" w14:textId="77777777" w:rsidR="009519F9" w:rsidRDefault="009519F9">
      <w:pPr>
        <w:rPr>
          <w:rFonts w:hint="eastAsia"/>
        </w:rPr>
      </w:pPr>
      <w:r>
        <w:rPr>
          <w:rFonts w:hint="eastAsia"/>
        </w:rPr>
        <w:t>现代都市的橱窗生态链</w:t>
      </w:r>
    </w:p>
    <w:p w14:paraId="1513796E" w14:textId="77777777" w:rsidR="009519F9" w:rsidRDefault="009519F9">
      <w:pPr>
        <w:rPr>
          <w:rFonts w:hint="eastAsia"/>
        </w:rPr>
      </w:pPr>
      <w:r>
        <w:rPr>
          <w:rFonts w:hint="eastAsia"/>
        </w:rPr>
        <w:t>当代城市生活中，橱窗已形成完整的视觉经济产业链。伦敦牛津街某珠宝品牌单个橱窗的改造预算可达百万英镑，设计团队需融合建筑结构、光学原理与符号学知识。与此街头涂鸦艺术家则通过覆盖商业橱窗进行文化解构，形成隐蔽的艺术抗议现场。社交媒体时代，用户在打卡拍照发布的瞬间，无意间构建了新的城市文化景观。</w:t>
      </w:r>
    </w:p>
    <w:p w14:paraId="0086C960" w14:textId="77777777" w:rsidR="009519F9" w:rsidRDefault="009519F9">
      <w:pPr>
        <w:rPr>
          <w:rFonts w:hint="eastAsia"/>
        </w:rPr>
      </w:pPr>
    </w:p>
    <w:p w14:paraId="5DF50BC7" w14:textId="77777777" w:rsidR="009519F9" w:rsidRDefault="009519F9">
      <w:pPr>
        <w:rPr>
          <w:rFonts w:hint="eastAsia"/>
        </w:rPr>
      </w:pPr>
    </w:p>
    <w:p w14:paraId="36847C26" w14:textId="77777777" w:rsidR="009519F9" w:rsidRDefault="009519F9">
      <w:pPr>
        <w:rPr>
          <w:rFonts w:hint="eastAsia"/>
        </w:rPr>
      </w:pPr>
      <w:r>
        <w:rPr>
          <w:rFonts w:hint="eastAsia"/>
        </w:rPr>
        <w:t>未来橱窗设计的进化方向</w:t>
      </w:r>
    </w:p>
    <w:p w14:paraId="516ED9A0" w14:textId="77777777" w:rsidR="009519F9" w:rsidRDefault="009519F9">
      <w:pPr>
        <w:rPr>
          <w:rFonts w:hint="eastAsia"/>
        </w:rPr>
      </w:pPr>
      <w:r>
        <w:rPr>
          <w:rFonts w:hint="eastAsia"/>
        </w:rPr>
        <w:t>人工智能与增强现实技术的突破正在重塑橱窗生态。阿联酋购物中心已部署智能镜面橱窗，它能识别观众姿态变换展示内容，AI算法甚至能根据路人穿搭推荐关联商品。而东京涩谷的概念店则尝试用全息投影替代实体展品，顾客指尖触控空中虚像即可完成购买。这些变革模糊了物理与数字空间的界限，预示着橱窗即将进入超感官交互的新纪元。</w:t>
      </w:r>
    </w:p>
    <w:p w14:paraId="1ADD0C05" w14:textId="77777777" w:rsidR="009519F9" w:rsidRDefault="009519F9">
      <w:pPr>
        <w:rPr>
          <w:rFonts w:hint="eastAsia"/>
        </w:rPr>
      </w:pPr>
    </w:p>
    <w:p w14:paraId="2C321983" w14:textId="77777777" w:rsidR="009519F9" w:rsidRDefault="009519F9">
      <w:pPr>
        <w:rPr>
          <w:rFonts w:hint="eastAsia"/>
        </w:rPr>
      </w:pPr>
    </w:p>
    <w:p w14:paraId="1EFF3D3F" w14:textId="77777777" w:rsidR="009519F9" w:rsidRDefault="009519F9">
      <w:pPr>
        <w:rPr>
          <w:rFonts w:hint="eastAsia"/>
        </w:rPr>
      </w:pPr>
      <w:r>
        <w:rPr>
          <w:rFonts w:hint="eastAsia"/>
        </w:rPr>
        <w:t>最后的总结：橱窗作为文明切片</w:t>
      </w:r>
    </w:p>
    <w:p w14:paraId="12E2009D" w14:textId="77777777" w:rsidR="009519F9" w:rsidRDefault="009519F9">
      <w:pPr>
        <w:rPr>
          <w:rFonts w:hint="eastAsia"/>
        </w:rPr>
      </w:pPr>
      <w:r>
        <w:rPr>
          <w:rFonts w:hint="eastAsia"/>
        </w:rPr>
        <w:t>从储物的匣盒到文明的展柜，“橱窗”始终是人类认知世界的窗口。它凝结着技术与艺术的博弈、欲望与克制的美学平衡，每个精心设计的展台背后都隐藏着时代精神密码。当我们凝视橱窗时，不仅看到商品的陈列，更在读取一部关于文明演进的无声史诗。</w:t>
      </w:r>
    </w:p>
    <w:p w14:paraId="057FC374" w14:textId="77777777" w:rsidR="009519F9" w:rsidRDefault="009519F9">
      <w:pPr>
        <w:rPr>
          <w:rFonts w:hint="eastAsia"/>
        </w:rPr>
      </w:pPr>
    </w:p>
    <w:p w14:paraId="104031FF" w14:textId="77777777" w:rsidR="009519F9" w:rsidRDefault="009519F9">
      <w:pPr>
        <w:rPr>
          <w:rFonts w:hint="eastAsia"/>
        </w:rPr>
      </w:pPr>
    </w:p>
    <w:p w14:paraId="3F3A8827" w14:textId="77777777" w:rsidR="009519F9" w:rsidRDefault="00951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16902" w14:textId="09CAAC24" w:rsidR="00D757E1" w:rsidRDefault="00D757E1"/>
    <w:sectPr w:rsidR="00D7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E1"/>
    <w:rsid w:val="00277131"/>
    <w:rsid w:val="009519F9"/>
    <w:rsid w:val="00D7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FCECF-6CE2-4EF2-B9F9-EA530C2A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