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5277" w14:textId="77777777" w:rsidR="00EF0642" w:rsidRDefault="00EF0642">
      <w:pPr>
        <w:rPr>
          <w:rFonts w:hint="eastAsia"/>
        </w:rPr>
      </w:pPr>
    </w:p>
    <w:p w14:paraId="19C2B029" w14:textId="77777777" w:rsidR="00EF0642" w:rsidRDefault="00EF0642">
      <w:pPr>
        <w:rPr>
          <w:rFonts w:hint="eastAsia"/>
        </w:rPr>
      </w:pPr>
      <w:r>
        <w:rPr>
          <w:rFonts w:hint="eastAsia"/>
        </w:rPr>
        <w:t>Bǎngyàng de Pīnyīn hé Hàohào Dàngdàng de Pīnyīn</w:t>
      </w:r>
    </w:p>
    <w:p w14:paraId="05819726" w14:textId="77777777" w:rsidR="00EF0642" w:rsidRDefault="00EF0642">
      <w:pPr>
        <w:rPr>
          <w:rFonts w:hint="eastAsia"/>
        </w:rPr>
      </w:pPr>
      <w:r>
        <w:rPr>
          <w:rFonts w:hint="eastAsia"/>
        </w:rPr>
        <w:t>当汉语拼音遇见历史长河中的精神坐标，"榜样"（Bǎngyàng）与"浩浩荡荡"（Hàohào Dàngdàng）这对看似无关的词汇，却在时代洪流中交织出独特的文化密码。前者承载着个体生命的道德标尺，后者描绘着群体行动的磅礴气象，二者共同构成中华文明的精神图谱。</w:t>
      </w:r>
    </w:p>
    <w:p w14:paraId="552F8E1E" w14:textId="77777777" w:rsidR="00EF0642" w:rsidRDefault="00EF0642">
      <w:pPr>
        <w:rPr>
          <w:rFonts w:hint="eastAsia"/>
        </w:rPr>
      </w:pPr>
    </w:p>
    <w:p w14:paraId="7727F27F" w14:textId="77777777" w:rsidR="00EF0642" w:rsidRDefault="00EF0642">
      <w:pPr>
        <w:rPr>
          <w:rFonts w:hint="eastAsia"/>
        </w:rPr>
      </w:pPr>
    </w:p>
    <w:p w14:paraId="50640BD1" w14:textId="77777777" w:rsidR="00EF0642" w:rsidRDefault="00EF0642">
      <w:pPr>
        <w:rPr>
          <w:rFonts w:hint="eastAsia"/>
        </w:rPr>
      </w:pPr>
      <w:r>
        <w:rPr>
          <w:rFonts w:hint="eastAsia"/>
        </w:rPr>
        <w:t>Bǎngyàng：穿透时光的道德棱镜</w:t>
      </w:r>
    </w:p>
    <w:p w14:paraId="60CB687A" w14:textId="77777777" w:rsidR="00EF0642" w:rsidRDefault="00EF0642">
      <w:pPr>
        <w:rPr>
          <w:rFonts w:hint="eastAsia"/>
        </w:rPr>
      </w:pPr>
      <w:r>
        <w:rPr>
          <w:rFonts w:hint="eastAsia"/>
        </w:rPr>
        <w:t>在《说文解字》中，"榜"原指木片制成的测量工具，"样"则象征着可资效法的范式。这个诞生于农耕文明的词汇，在当代社会演变为精神指引的代名词。古有岳飞精忠报国成武圣典范，今有张桂梅扎根深山创办女子高中，每个时代的榜样都在诠释着"修身齐家治国平天下"的深层内涵。他们如同北斗七星，在价值迷雾中为世人标定方向。</w:t>
      </w:r>
    </w:p>
    <w:p w14:paraId="5A3B1DED" w14:textId="77777777" w:rsidR="00EF0642" w:rsidRDefault="00EF0642">
      <w:pPr>
        <w:rPr>
          <w:rFonts w:hint="eastAsia"/>
        </w:rPr>
      </w:pPr>
    </w:p>
    <w:p w14:paraId="4894602C" w14:textId="77777777" w:rsidR="00EF0642" w:rsidRDefault="00EF0642">
      <w:pPr>
        <w:rPr>
          <w:rFonts w:hint="eastAsia"/>
        </w:rPr>
      </w:pPr>
    </w:p>
    <w:p w14:paraId="79C9AFAF" w14:textId="77777777" w:rsidR="00EF0642" w:rsidRDefault="00EF0642">
      <w:pPr>
        <w:rPr>
          <w:rFonts w:hint="eastAsia"/>
        </w:rPr>
      </w:pPr>
      <w:r>
        <w:rPr>
          <w:rFonts w:hint="eastAsia"/>
        </w:rPr>
        <w:t>Hàohào Dàngdàng：集体记忆的澎湃诗行</w:t>
      </w:r>
    </w:p>
    <w:p w14:paraId="34886A6F" w14:textId="77777777" w:rsidR="00EF0642" w:rsidRDefault="00EF0642">
      <w:pPr>
        <w:rPr>
          <w:rFonts w:hint="eastAsia"/>
        </w:rPr>
      </w:pPr>
      <w:r>
        <w:rPr>
          <w:rFonts w:hint="eastAsia"/>
        </w:rPr>
        <w:t>"浩浩荡荡"最早见于《尚书·尧典》，本义形容水势浩大。当这个词语穿越三千年时空，已成为中华民族集体行动最生动的注脚。从大禹治水的九载躬耕到红旗渠建设者的十年鏖战，从长征路上红军战士的草鞋印记到抗疫前线医护人员的逆行身影，这种排山倒海的力量始终激荡在民族血脉之中。它不仅是物理空间的壮阔，更是精神世界的共振。</w:t>
      </w:r>
    </w:p>
    <w:p w14:paraId="5F69301F" w14:textId="77777777" w:rsidR="00EF0642" w:rsidRDefault="00EF0642">
      <w:pPr>
        <w:rPr>
          <w:rFonts w:hint="eastAsia"/>
        </w:rPr>
      </w:pPr>
    </w:p>
    <w:p w14:paraId="6AFC0DBC" w14:textId="77777777" w:rsidR="00EF0642" w:rsidRDefault="00EF0642">
      <w:pPr>
        <w:rPr>
          <w:rFonts w:hint="eastAsia"/>
        </w:rPr>
      </w:pPr>
    </w:p>
    <w:p w14:paraId="5E167181" w14:textId="77777777" w:rsidR="00EF0642" w:rsidRDefault="00EF0642">
      <w:pPr>
        <w:rPr>
          <w:rFonts w:hint="eastAsia"/>
        </w:rPr>
      </w:pPr>
      <w:r>
        <w:rPr>
          <w:rFonts w:hint="eastAsia"/>
        </w:rPr>
        <w:t>双重视角下的文明对话</w:t>
      </w:r>
    </w:p>
    <w:p w14:paraId="7EEE8095" w14:textId="77777777" w:rsidR="00EF0642" w:rsidRDefault="00EF0642">
      <w:pPr>
        <w:rPr>
          <w:rFonts w:hint="eastAsia"/>
        </w:rPr>
      </w:pPr>
      <w:r>
        <w:rPr>
          <w:rFonts w:hint="eastAsia"/>
        </w:rPr>
        <w:t>当我们将目光投向历史纵深，会发现这两组拼音承载着文明传承的双重维度。"榜样"构建起纵向的价值坐标系，使个体生命获得超越时空的意义；"浩浩荡荡"则编织出横向的精神网络，让分散的个体凝聚成命运共同体。就像都江堰水利工程既需要李冰父子的智慧引领，更依赖万千工匠的协同劳作，这种个体与集体的辩证统一，恰是中华文明绵延五千年的密码。</w:t>
      </w:r>
    </w:p>
    <w:p w14:paraId="7229BE35" w14:textId="77777777" w:rsidR="00EF0642" w:rsidRDefault="00EF0642">
      <w:pPr>
        <w:rPr>
          <w:rFonts w:hint="eastAsia"/>
        </w:rPr>
      </w:pPr>
    </w:p>
    <w:p w14:paraId="430ABB25" w14:textId="77777777" w:rsidR="00EF0642" w:rsidRDefault="00EF0642">
      <w:pPr>
        <w:rPr>
          <w:rFonts w:hint="eastAsia"/>
        </w:rPr>
      </w:pPr>
    </w:p>
    <w:p w14:paraId="4151338B" w14:textId="77777777" w:rsidR="00EF0642" w:rsidRDefault="00EF0642">
      <w:pPr>
        <w:rPr>
          <w:rFonts w:hint="eastAsia"/>
        </w:rPr>
      </w:pPr>
      <w:r>
        <w:rPr>
          <w:rFonts w:hint="eastAsia"/>
        </w:rPr>
        <w:t>新时代的诠释与重构</w:t>
      </w:r>
    </w:p>
    <w:p w14:paraId="300C0189" w14:textId="77777777" w:rsidR="00EF0642" w:rsidRDefault="00EF0642">
      <w:pPr>
        <w:rPr>
          <w:rFonts w:hint="eastAsia"/>
        </w:rPr>
      </w:pPr>
      <w:r>
        <w:rPr>
          <w:rFonts w:hint="eastAsia"/>
        </w:rPr>
        <w:t>在数字时代，"榜样"呈现出多元化特征。短视频平台上的非遗传承人、实验室里的青年科学家、乡村振兴中的返乡创业者，他们以碎片化的方式重构着传统价值体系。"浩浩荡荡"则被赋予新的时代内涵：北斗卫星导航系统的全球组网、新能源汽车产业的集体崛起、"一带一路"倡议的跨国实践，这些宏大叙事背后是无数普通人的智慧与汗水。传统词汇在新时代语境中焕发新生。</w:t>
      </w:r>
    </w:p>
    <w:p w14:paraId="3D9B11F3" w14:textId="77777777" w:rsidR="00EF0642" w:rsidRDefault="00EF0642">
      <w:pPr>
        <w:rPr>
          <w:rFonts w:hint="eastAsia"/>
        </w:rPr>
      </w:pPr>
    </w:p>
    <w:p w14:paraId="56D7CC80" w14:textId="77777777" w:rsidR="00EF0642" w:rsidRDefault="00EF0642">
      <w:pPr>
        <w:rPr>
          <w:rFonts w:hint="eastAsia"/>
        </w:rPr>
      </w:pPr>
    </w:p>
    <w:p w14:paraId="6ADE476A" w14:textId="77777777" w:rsidR="00EF0642" w:rsidRDefault="00EF0642">
      <w:pPr>
        <w:rPr>
          <w:rFonts w:hint="eastAsia"/>
        </w:rPr>
      </w:pPr>
      <w:r>
        <w:rPr>
          <w:rFonts w:hint="eastAsia"/>
        </w:rPr>
        <w:t>跨越时空的精神共鸣</w:t>
      </w:r>
    </w:p>
    <w:p w14:paraId="7DD777A9" w14:textId="77777777" w:rsidR="00EF0642" w:rsidRDefault="00EF0642">
      <w:pPr>
        <w:rPr>
          <w:rFonts w:hint="eastAsia"/>
        </w:rPr>
      </w:pPr>
      <w:r>
        <w:rPr>
          <w:rFonts w:hint="eastAsia"/>
        </w:rPr>
        <w:t>从殷墟甲骨文的刻痕到量子计算机的代码，汉语拼音承载的文化基因始终鲜活。当贵州天眼FAST接收来自宇宙深处的脉冲信号时，那些为科技强国奉献终身的科学家身影，与古代观星者的执着遥相呼应；当粤港澳大湾区建设者架起跨海大桥时，他们的身影与隋唐运河的开凿者们形成奇妙的历史回响。这种跨越时空的精神共鸣，正是中华文明生生不息的奥秘所在。</w:t>
      </w:r>
    </w:p>
    <w:p w14:paraId="4F081C55" w14:textId="77777777" w:rsidR="00EF0642" w:rsidRDefault="00EF0642">
      <w:pPr>
        <w:rPr>
          <w:rFonts w:hint="eastAsia"/>
        </w:rPr>
      </w:pPr>
    </w:p>
    <w:p w14:paraId="2BF31357" w14:textId="77777777" w:rsidR="00EF0642" w:rsidRDefault="00EF0642">
      <w:pPr>
        <w:rPr>
          <w:rFonts w:hint="eastAsia"/>
        </w:rPr>
      </w:pPr>
    </w:p>
    <w:p w14:paraId="6AF9588C" w14:textId="77777777" w:rsidR="00EF0642" w:rsidRDefault="00EF0642">
      <w:pPr>
        <w:rPr>
          <w:rFonts w:hint="eastAsia"/>
        </w:rPr>
      </w:pPr>
      <w:r>
        <w:rPr>
          <w:rFonts w:hint="eastAsia"/>
        </w:rPr>
        <w:t>未来视域中的文化传承</w:t>
      </w:r>
    </w:p>
    <w:p w14:paraId="3A064590" w14:textId="77777777" w:rsidR="00EF0642" w:rsidRDefault="00EF0642">
      <w:pPr>
        <w:rPr>
          <w:rFonts w:hint="eastAsia"/>
        </w:rPr>
      </w:pPr>
      <w:r>
        <w:rPr>
          <w:rFonts w:hint="eastAsia"/>
        </w:rPr>
        <w:t>站在两个百年交汇点上，我们需要重新审视这对文化符号的现实意义。"榜样"不应止于道德说教，而应转化为可感知的行为示范；"浩浩荡荡"也不该沦为空洞口号，而需具象为切实的行动方案。就像三星堆考古现场年轻学者的专注眼神，如同量子通信团队夜以继日的攻坚身影，新时代的榜样力量正在书写新的历史篇章，而这种力量必将如江河般奔涌向前。</w:t>
      </w:r>
    </w:p>
    <w:p w14:paraId="3BF9E188" w14:textId="77777777" w:rsidR="00EF0642" w:rsidRDefault="00EF0642">
      <w:pPr>
        <w:rPr>
          <w:rFonts w:hint="eastAsia"/>
        </w:rPr>
      </w:pPr>
    </w:p>
    <w:p w14:paraId="573C0EEB" w14:textId="77777777" w:rsidR="00EF0642" w:rsidRDefault="00EF0642">
      <w:pPr>
        <w:rPr>
          <w:rFonts w:hint="eastAsia"/>
        </w:rPr>
      </w:pPr>
    </w:p>
    <w:p w14:paraId="5EC90A57" w14:textId="77777777" w:rsidR="00EF0642" w:rsidRDefault="00EF0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C9D6A" w14:textId="66657F14" w:rsidR="00371AC8" w:rsidRDefault="00371AC8"/>
    <w:sectPr w:rsidR="0037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C8"/>
    <w:rsid w:val="00371AC8"/>
    <w:rsid w:val="00B75E57"/>
    <w:rsid w:val="00E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AB24D-9061-4FC7-9745-23A4D729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