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5CE3" w14:textId="77777777" w:rsidR="00371E76" w:rsidRDefault="00371E76">
      <w:pPr>
        <w:rPr>
          <w:rFonts w:hint="eastAsia"/>
        </w:rPr>
      </w:pPr>
    </w:p>
    <w:p w14:paraId="1EDB9188" w14:textId="77777777" w:rsidR="00371E76" w:rsidRDefault="00371E76">
      <w:pPr>
        <w:rPr>
          <w:rFonts w:hint="eastAsia"/>
        </w:rPr>
      </w:pPr>
      <w:r>
        <w:rPr>
          <w:rFonts w:hint="eastAsia"/>
        </w:rPr>
        <w:t>查一下拼音的整体音节</w:t>
      </w:r>
    </w:p>
    <w:p w14:paraId="673757BF" w14:textId="77777777" w:rsidR="00371E76" w:rsidRDefault="00371E76">
      <w:pPr>
        <w:rPr>
          <w:rFonts w:hint="eastAsia"/>
        </w:rPr>
      </w:pPr>
      <w:r>
        <w:rPr>
          <w:rFonts w:hint="eastAsia"/>
        </w:rPr>
        <w:t>拼音是汉语学习的基础工具，其核心由声母、韵母和声调组成。在拼音体系中，“整体认读音节”是绕不开的概念。它并非简单的声韵组合，而是直接对应一个固定读音的整体符号。这些音节通常由单个字母或固定组合构成，需要整体记忆而非拆分拼读。例如“zhi”“chi”“shi”中的“zh、ch、sh”与“i”结合后形成独立音节，发音规则不同于一般的声韵母拼合。</w:t>
      </w:r>
    </w:p>
    <w:p w14:paraId="753A0825" w14:textId="77777777" w:rsidR="00371E76" w:rsidRDefault="00371E76">
      <w:pPr>
        <w:rPr>
          <w:rFonts w:hint="eastAsia"/>
        </w:rPr>
      </w:pPr>
    </w:p>
    <w:p w14:paraId="0BF692F3" w14:textId="77777777" w:rsidR="00371E76" w:rsidRDefault="00371E76">
      <w:pPr>
        <w:rPr>
          <w:rFonts w:hint="eastAsia"/>
        </w:rPr>
      </w:pPr>
    </w:p>
    <w:p w14:paraId="24E82F4F" w14:textId="77777777" w:rsidR="00371E76" w:rsidRDefault="00371E76">
      <w:pPr>
        <w:rPr>
          <w:rFonts w:hint="eastAsia"/>
        </w:rPr>
      </w:pPr>
      <w:r>
        <w:rPr>
          <w:rFonts w:hint="eastAsia"/>
        </w:rPr>
        <w:t>什么是整体音节？</w:t>
      </w:r>
    </w:p>
    <w:p w14:paraId="43492608" w14:textId="77777777" w:rsidR="00371E76" w:rsidRDefault="00371E76">
      <w:pPr>
        <w:rPr>
          <w:rFonts w:hint="eastAsia"/>
        </w:rPr>
      </w:pPr>
      <w:r>
        <w:rPr>
          <w:rFonts w:hint="eastAsia"/>
        </w:rPr>
        <w:t>在汉语拼音方案中，整体音节特指无需拆分即可直接认读的固定发音单位，共16个，包括zhi、chi、shri、zi、ci、si、yi、wu、yu、ye、yue、yuan、yin、yun、ying。与传统声韵组合不同，整体音节呈现独特的发音特征：既有辅音与元音的结合（如zhi中的卷舌动作），也有整体认读的特殊规则（如yi中的i变为高元音）。这些音节直接对应汉字的读音，例如“日”读rì需借助整体音节ri的规则来准确发音。</w:t>
      </w:r>
    </w:p>
    <w:p w14:paraId="3497026A" w14:textId="77777777" w:rsidR="00371E76" w:rsidRDefault="00371E76">
      <w:pPr>
        <w:rPr>
          <w:rFonts w:hint="eastAsia"/>
        </w:rPr>
      </w:pPr>
    </w:p>
    <w:p w14:paraId="7A554A57" w14:textId="77777777" w:rsidR="00371E76" w:rsidRDefault="00371E76">
      <w:pPr>
        <w:rPr>
          <w:rFonts w:hint="eastAsia"/>
        </w:rPr>
      </w:pPr>
    </w:p>
    <w:p w14:paraId="0C900A5D" w14:textId="77777777" w:rsidR="00371E76" w:rsidRDefault="00371E76">
      <w:pPr>
        <w:rPr>
          <w:rFonts w:hint="eastAsia"/>
        </w:rPr>
      </w:pPr>
      <w:r>
        <w:rPr>
          <w:rFonts w:hint="eastAsia"/>
        </w:rPr>
        <w:t>整体音节的教学意义</w:t>
      </w:r>
    </w:p>
    <w:p w14:paraId="4120FB89" w14:textId="77777777" w:rsidR="00371E76" w:rsidRDefault="00371E76">
      <w:pPr>
        <w:rPr>
          <w:rFonts w:hint="eastAsia"/>
        </w:rPr>
      </w:pPr>
      <w:r>
        <w:rPr>
          <w:rFonts w:hint="eastAsia"/>
        </w:rPr>
        <w:t>对初学者而言，掌握整体音节是突破拼音瓶颈的关键。传统声韵拼读需理解声母、介母、韵母的关系，而整体音节通过听觉记忆与发音训练形成条件反射。例如“yuan”作为三拼音节的例外形式，其发音需记忆为“冤”的变形而非机械拆分。教师常用“穿糖葫芦法”教学：将整体音节比作糖葫芦串起的珠子，强调它们作为独立单元的存在。实验数据显示，经过整体音节专项训练的儿童，拼读准确率可提升47%。</w:t>
      </w:r>
    </w:p>
    <w:p w14:paraId="2AED0D35" w14:textId="77777777" w:rsidR="00371E76" w:rsidRDefault="00371E76">
      <w:pPr>
        <w:rPr>
          <w:rFonts w:hint="eastAsia"/>
        </w:rPr>
      </w:pPr>
    </w:p>
    <w:p w14:paraId="71899D9D" w14:textId="77777777" w:rsidR="00371E76" w:rsidRDefault="00371E76">
      <w:pPr>
        <w:rPr>
          <w:rFonts w:hint="eastAsia"/>
        </w:rPr>
      </w:pPr>
    </w:p>
    <w:p w14:paraId="4094715C" w14:textId="77777777" w:rsidR="00371E76" w:rsidRDefault="00371E76">
      <w:pPr>
        <w:rPr>
          <w:rFonts w:hint="eastAsia"/>
        </w:rPr>
      </w:pPr>
      <w:r>
        <w:rPr>
          <w:rFonts w:hint="eastAsia"/>
        </w:rPr>
        <w:t>声韵拼读与整体认读的对比</w:t>
      </w:r>
    </w:p>
    <w:p w14:paraId="6B943FB7" w14:textId="77777777" w:rsidR="00371E76" w:rsidRDefault="00371E76">
      <w:pPr>
        <w:rPr>
          <w:rFonts w:hint="eastAsia"/>
        </w:rPr>
      </w:pPr>
      <w:r>
        <w:rPr>
          <w:rFonts w:hint="eastAsia"/>
        </w:rPr>
        <w:t>普通音节如“da”由声母d和单韵母a通过边音过渡拼读而成，要求唇齿舌的协同运动；整体音节“da”的同音字“搭”则需注意声调变化。更深层的差异体现在韵母特性：zi、ci、si中的i实为舌尖前元音[?]，与普通i[e?]存在舌位差异。这种发音本质的区别，使得整体音节在儿童语言习得阶段具有独特的训练价值。教师常设计“听辨游戏”强化感知——让儿童通过吹纸条感受整体音节中气流的细微颤动。</w:t>
      </w:r>
    </w:p>
    <w:p w14:paraId="63DDBD49" w14:textId="77777777" w:rsidR="00371E76" w:rsidRDefault="00371E76">
      <w:pPr>
        <w:rPr>
          <w:rFonts w:hint="eastAsia"/>
        </w:rPr>
      </w:pPr>
    </w:p>
    <w:p w14:paraId="1D266D89" w14:textId="77777777" w:rsidR="00371E76" w:rsidRDefault="00371E76">
      <w:pPr>
        <w:rPr>
          <w:rFonts w:hint="eastAsia"/>
        </w:rPr>
      </w:pPr>
    </w:p>
    <w:p w14:paraId="79082CA2" w14:textId="77777777" w:rsidR="00371E76" w:rsidRDefault="00371E76">
      <w:pPr>
        <w:rPr>
          <w:rFonts w:hint="eastAsia"/>
        </w:rPr>
      </w:pPr>
      <w:r>
        <w:rPr>
          <w:rFonts w:hint="eastAsia"/>
        </w:rPr>
        <w:t>发音难点与突破策略</w:t>
      </w:r>
    </w:p>
    <w:p w14:paraId="6440DF73" w14:textId="77777777" w:rsidR="00371E76" w:rsidRDefault="00371E76">
      <w:pPr>
        <w:rPr>
          <w:rFonts w:hint="eastAsia"/>
        </w:rPr>
      </w:pPr>
      <w:r>
        <w:rPr>
          <w:rFonts w:hint="eastAsia"/>
        </w:rPr>
        <w:t>yue与üe的发音差异常引发混淆。实验证明：在“悦”字发音时，yue中的ü实际读作[y]且嘴唇需始终拢圆；而üe中的ü保持自然状态。教学实践中，使用动态舌位图结合手势辅助教学效果显著。例如用指尖模仿舌尖后缩演示“zhi”的卷舌动作，用拳头松紧表示轻声与重音区别。数字化工具的介入也改变教学模式——AR应用能实时捕捉发音口型并进行智能纠错。</w:t>
      </w:r>
    </w:p>
    <w:p w14:paraId="6A8B4281" w14:textId="77777777" w:rsidR="00371E76" w:rsidRDefault="00371E76">
      <w:pPr>
        <w:rPr>
          <w:rFonts w:hint="eastAsia"/>
        </w:rPr>
      </w:pPr>
    </w:p>
    <w:p w14:paraId="76F5F6EC" w14:textId="77777777" w:rsidR="00371E76" w:rsidRDefault="00371E76">
      <w:pPr>
        <w:rPr>
          <w:rFonts w:hint="eastAsia"/>
        </w:rPr>
      </w:pPr>
    </w:p>
    <w:p w14:paraId="31863559" w14:textId="77777777" w:rsidR="00371E76" w:rsidRDefault="00371E76">
      <w:pPr>
        <w:rPr>
          <w:rFonts w:hint="eastAsia"/>
        </w:rPr>
      </w:pPr>
      <w:r>
        <w:rPr>
          <w:rFonts w:hint="eastAsia"/>
        </w:rPr>
        <w:t>现代技术赋能学习</w:t>
      </w:r>
    </w:p>
    <w:p w14:paraId="7CD67137" w14:textId="77777777" w:rsidR="00371E76" w:rsidRDefault="00371E76">
      <w:pPr>
        <w:rPr>
          <w:rFonts w:hint="eastAsia"/>
        </w:rPr>
      </w:pPr>
      <w:r>
        <w:rPr>
          <w:rFonts w:hint="eastAsia"/>
        </w:rPr>
        <w:t>智能语音识别系统为整体音节教学带来革新。声纹比对技术可精准识别发音偏差，例如将“yuan”与“yuan”（圆）的韵腹延展度差异量化为数值。基于机器学习的学习助手能生成个性化练习方案：针对儿童普遍存在的“ye”与“ia”混淆现象，系统会推送包含“椰子（ye）”与“压价（yajia）”对比训练的课程包。大数据分析还揭示出发音习惯的地域特征——南方学习者对“n”“l”相关音节的辨读准确率显著低于北方群体。</w:t>
      </w:r>
    </w:p>
    <w:p w14:paraId="3CABA8C1" w14:textId="77777777" w:rsidR="00371E76" w:rsidRDefault="00371E76">
      <w:pPr>
        <w:rPr>
          <w:rFonts w:hint="eastAsia"/>
        </w:rPr>
      </w:pPr>
    </w:p>
    <w:p w14:paraId="61E98121" w14:textId="77777777" w:rsidR="00371E76" w:rsidRDefault="00371E76">
      <w:pPr>
        <w:rPr>
          <w:rFonts w:hint="eastAsia"/>
        </w:rPr>
      </w:pPr>
    </w:p>
    <w:p w14:paraId="1D12C83E" w14:textId="77777777" w:rsidR="00371E76" w:rsidRDefault="00371E76">
      <w:pPr>
        <w:rPr>
          <w:rFonts w:hint="eastAsia"/>
        </w:rPr>
      </w:pPr>
      <w:r>
        <w:rPr>
          <w:rFonts w:hint="eastAsia"/>
        </w:rPr>
        <w:t>文化维度的语言传承</w:t>
      </w:r>
    </w:p>
    <w:p w14:paraId="5BC89E32" w14:textId="77777777" w:rsidR="00371E76" w:rsidRDefault="00371E76">
      <w:pPr>
        <w:rPr>
          <w:rFonts w:hint="eastAsia"/>
        </w:rPr>
      </w:pPr>
      <w:r>
        <w:rPr>
          <w:rFonts w:hint="eastAsia"/>
        </w:rPr>
        <w:t>整体音节中蕴含着汉语韵律的独特美感。古诗词“远上寒山石径斜（xie读作xia）”需通过整体音节意识把握平仄韵律。汉语韵书传统中的“反切法”与现代整体认读存在承继关系，都强调音节作为语义基本单位的独立性。当代吟诵艺术更依赖对整体音节的精准把控——在昆曲念白中，“衣（yi）”的开口度需精确到毫米单位以配合唱腔。这种语言美感的传承，使得整体音节不仅是技术问题，更成为文化基因的载体。</w:t>
      </w:r>
    </w:p>
    <w:p w14:paraId="09AD2FDF" w14:textId="77777777" w:rsidR="00371E76" w:rsidRDefault="00371E76">
      <w:pPr>
        <w:rPr>
          <w:rFonts w:hint="eastAsia"/>
        </w:rPr>
      </w:pPr>
    </w:p>
    <w:p w14:paraId="56ED9202" w14:textId="77777777" w:rsidR="00371E76" w:rsidRDefault="00371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8E861" w14:textId="541223A0" w:rsidR="00495F2A" w:rsidRDefault="00495F2A"/>
    <w:sectPr w:rsidR="0049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2A"/>
    <w:rsid w:val="00277131"/>
    <w:rsid w:val="00371E76"/>
    <w:rsid w:val="004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ED2D-D5D4-4E5B-BA2E-39FB65A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