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54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枣核的生字组词和拼音</w:t>
      </w:r>
    </w:p>
    <w:p w14:paraId="67BB9888">
      <w:pPr>
        <w:rPr>
          <w:rFonts w:hint="eastAsia"/>
          <w:lang w:eastAsia="zh-CN"/>
        </w:rPr>
      </w:pPr>
    </w:p>
    <w:p w14:paraId="5429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枣核》是一篇富有民间色彩的课文，语言朴实生动，情节引人入胜。为了更好地理解和掌握课文内容，我们需要对文中的生字进行学习，包括它们的拼音、组词以及用法。通过掌握这些基础知识，可以帮助我们提高阅读理解能力，增强语言表达的准确性。</w:t>
      </w:r>
    </w:p>
    <w:p w14:paraId="660978F4">
      <w:pPr>
        <w:rPr>
          <w:rFonts w:hint="eastAsia"/>
          <w:lang w:eastAsia="zh-CN"/>
        </w:rPr>
      </w:pPr>
    </w:p>
    <w:p w14:paraId="5F1BB3B3">
      <w:pPr>
        <w:rPr>
          <w:rFonts w:hint="eastAsia"/>
          <w:lang w:eastAsia="zh-CN"/>
        </w:rPr>
      </w:pPr>
    </w:p>
    <w:p w14:paraId="0F2C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“核”字的学习</w:t>
      </w:r>
    </w:p>
    <w:p w14:paraId="2F876556">
      <w:pPr>
        <w:rPr>
          <w:rFonts w:hint="eastAsia"/>
          <w:lang w:eastAsia="zh-CN"/>
        </w:rPr>
      </w:pPr>
    </w:p>
    <w:p w14:paraId="52AB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是本课的重点生字之一，它的拼音是hé，在文中读作hú（二声），属于多音字。常见组词有“枣核”、“核心”、“地核”、“桃核”等。“核”字在不同词语中含义略有不同，比如“核心”表示中心、关键，“枣核”则指红枣的果核部分。</w:t>
      </w:r>
    </w:p>
    <w:p w14:paraId="76A2BC0F">
      <w:pPr>
        <w:rPr>
          <w:rFonts w:hint="eastAsia"/>
          <w:lang w:eastAsia="zh-CN"/>
        </w:rPr>
      </w:pPr>
    </w:p>
    <w:p w14:paraId="5E9419E4">
      <w:pPr>
        <w:rPr>
          <w:rFonts w:hint="eastAsia"/>
          <w:lang w:eastAsia="zh-CN"/>
        </w:rPr>
      </w:pPr>
    </w:p>
    <w:p w14:paraId="7CC9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其他相关生字</w:t>
      </w:r>
    </w:p>
    <w:p w14:paraId="150E80F4">
      <w:pPr>
        <w:rPr>
          <w:rFonts w:hint="eastAsia"/>
          <w:lang w:eastAsia="zh-CN"/>
        </w:rPr>
      </w:pPr>
    </w:p>
    <w:p w14:paraId="0A398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核”之外，《枣核》一课中还有许多需要掌握的生字。例如“折”，拼音为zhé，可组词为“折断”、“打折”；“驴”，拼音lǘ，组词如“毛驴”、“骑驴”；“犁”，拼音lí，组词如“耕地”、“铁犁”；“困”，拼音kùn，组词如“困难”、“困境”。</w:t>
      </w:r>
    </w:p>
    <w:p w14:paraId="41050C0C">
      <w:pPr>
        <w:rPr>
          <w:rFonts w:hint="eastAsia"/>
          <w:lang w:eastAsia="zh-CN"/>
        </w:rPr>
      </w:pPr>
    </w:p>
    <w:p w14:paraId="2C1FBA80">
      <w:pPr>
        <w:rPr>
          <w:rFonts w:hint="eastAsia"/>
          <w:lang w:eastAsia="zh-CN"/>
        </w:rPr>
      </w:pPr>
    </w:p>
    <w:p w14:paraId="75CF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词语拓展与应用</w:t>
      </w:r>
    </w:p>
    <w:p w14:paraId="79EFA1F2">
      <w:pPr>
        <w:rPr>
          <w:rFonts w:hint="eastAsia"/>
          <w:lang w:eastAsia="zh-CN"/>
        </w:rPr>
      </w:pPr>
    </w:p>
    <w:p w14:paraId="4F224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课文中的生字后，我们还可以进一步拓展词汇量。例如“偷”字，拼音tōu，组词有“小偷”、“偷看”、“偷听”；“官”字拼音guān，组词如“官员”、“做官”、“当官”；“府”字拼音fǔ，组词如“政府”、“王府”、“官府”。这些词语不仅有助于理解课文，也能在日常交流中使用。</w:t>
      </w:r>
    </w:p>
    <w:p w14:paraId="04BEC4B2">
      <w:pPr>
        <w:rPr>
          <w:rFonts w:hint="eastAsia"/>
          <w:lang w:eastAsia="zh-CN"/>
        </w:rPr>
      </w:pPr>
    </w:p>
    <w:p w14:paraId="53EB16B6">
      <w:pPr>
        <w:rPr>
          <w:rFonts w:hint="eastAsia"/>
          <w:lang w:eastAsia="zh-CN"/>
        </w:rPr>
      </w:pPr>
    </w:p>
    <w:p w14:paraId="1E5B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14570FD3">
      <w:pPr>
        <w:rPr>
          <w:rFonts w:hint="eastAsia"/>
          <w:lang w:eastAsia="zh-CN"/>
        </w:rPr>
      </w:pPr>
    </w:p>
    <w:p w14:paraId="59B9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枣核》一课中生字的学习，我们不仅掌握了它们的正确读音和组词方式，还提高了语言运用能力。建议同学们在学习过程中多加练习，比如造句、默写、朗读等方式，加深记忆。也可以结合课文内容，尝试用自己的话复述故事，从而更好地理解人物性格和故事情节。</w:t>
      </w:r>
    </w:p>
    <w:p w14:paraId="684EBB98">
      <w:pPr>
        <w:rPr>
          <w:rFonts w:hint="eastAsia"/>
          <w:lang w:eastAsia="zh-CN"/>
        </w:rPr>
      </w:pPr>
    </w:p>
    <w:p w14:paraId="54B6D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61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2025-08-19T14:15:42Z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0343C5408CF04875B085F3ED99C1E0DA_12</vt:lpwstr>
  </property>
</Properties>
</file>