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80FE" w14:textId="77777777" w:rsidR="00474927" w:rsidRDefault="00474927">
      <w:pPr>
        <w:rPr>
          <w:rFonts w:hint="eastAsia"/>
        </w:rPr>
      </w:pPr>
      <w:r>
        <w:rPr>
          <w:rFonts w:hint="eastAsia"/>
        </w:rPr>
        <w:t>枝节的拼音和解释</w:t>
      </w:r>
    </w:p>
    <w:p w14:paraId="09969FDF" w14:textId="77777777" w:rsidR="00474927" w:rsidRDefault="00474927">
      <w:pPr>
        <w:rPr>
          <w:rFonts w:hint="eastAsia"/>
        </w:rPr>
      </w:pPr>
      <w:r>
        <w:rPr>
          <w:rFonts w:hint="eastAsia"/>
        </w:rPr>
        <w:t>“枝节”，拼音为“zhī jié”，在汉语中具有丰富的含义。它不仅是一个描述自然现象的词汇，还广泛应用于比喻复杂情况或事物的细节部分。了解这个词语的具体含义及其用法，可以帮助我们更准确地表达思想，尤其是在书面语和正式场合中。</w:t>
      </w:r>
    </w:p>
    <w:p w14:paraId="2E2B5365" w14:textId="77777777" w:rsidR="00474927" w:rsidRDefault="00474927">
      <w:pPr>
        <w:rPr>
          <w:rFonts w:hint="eastAsia"/>
        </w:rPr>
      </w:pPr>
    </w:p>
    <w:p w14:paraId="436C7C2F" w14:textId="77777777" w:rsidR="00474927" w:rsidRDefault="00474927">
      <w:pPr>
        <w:rPr>
          <w:rFonts w:hint="eastAsia"/>
        </w:rPr>
      </w:pPr>
    </w:p>
    <w:p w14:paraId="712350DE" w14:textId="77777777" w:rsidR="00474927" w:rsidRDefault="00474927">
      <w:pPr>
        <w:rPr>
          <w:rFonts w:hint="eastAsia"/>
        </w:rPr>
      </w:pPr>
      <w:r>
        <w:rPr>
          <w:rFonts w:hint="eastAsia"/>
        </w:rPr>
        <w:t>自然界中的枝节</w:t>
      </w:r>
    </w:p>
    <w:p w14:paraId="7A39CAD8" w14:textId="77777777" w:rsidR="00474927" w:rsidRDefault="00474927">
      <w:pPr>
        <w:rPr>
          <w:rFonts w:hint="eastAsia"/>
        </w:rPr>
      </w:pPr>
      <w:r>
        <w:rPr>
          <w:rFonts w:hint="eastAsia"/>
        </w:rPr>
        <w:t>从字面上看，“枝”指的是树木上生长出来的分支，而“节”则可以理解为这些分支上的节点或是树枝与树干连接的部分。因此，在自然界中，“枝节”主要用来描述树木或其他植物体上那些分叉的部分。这些枝节不仅是植物生长的重要标志，也是它们进行光合作用、吸收阳光的关键部位。通过观察树木的枝节分布情况，我们可以了解到一棵树的健康状况以及它的年龄等信息。</w:t>
      </w:r>
    </w:p>
    <w:p w14:paraId="0F36CB4D" w14:textId="77777777" w:rsidR="00474927" w:rsidRDefault="00474927">
      <w:pPr>
        <w:rPr>
          <w:rFonts w:hint="eastAsia"/>
        </w:rPr>
      </w:pPr>
    </w:p>
    <w:p w14:paraId="69541D20" w14:textId="77777777" w:rsidR="00474927" w:rsidRDefault="00474927">
      <w:pPr>
        <w:rPr>
          <w:rFonts w:hint="eastAsia"/>
        </w:rPr>
      </w:pPr>
    </w:p>
    <w:p w14:paraId="01229E42" w14:textId="77777777" w:rsidR="00474927" w:rsidRDefault="00474927">
      <w:pPr>
        <w:rPr>
          <w:rFonts w:hint="eastAsia"/>
        </w:rPr>
      </w:pPr>
      <w:r>
        <w:rPr>
          <w:rFonts w:hint="eastAsia"/>
        </w:rPr>
        <w:t>比喻意义上的枝节</w:t>
      </w:r>
    </w:p>
    <w:p w14:paraId="06C18CCF" w14:textId="77777777" w:rsidR="00474927" w:rsidRDefault="00474927">
      <w:pPr>
        <w:rPr>
          <w:rFonts w:hint="eastAsia"/>
        </w:rPr>
      </w:pPr>
      <w:r>
        <w:rPr>
          <w:rFonts w:hint="eastAsia"/>
        </w:rPr>
        <w:t>除了其字面意义外，“枝节”更多地被用于比喻复杂的事务或问题中的次要部分。当我们在处理某件事情时，如果遇到了一些看似无关紧要却又不得不解决的小麻烦，就可以称之为“枝节问题”。例如，在项目管理过程中，虽然项目的最终目标是明确的，但在实现这一目标的过程中，可能会遇到各种各样的小问题，如团队成员间的沟通障碍、资源分配不均等，这些问题都可以视为达成目标道路上的“枝节”。妥善处理好这些枝节问题，对于确保整个项目的顺利进行至关重要。</w:t>
      </w:r>
    </w:p>
    <w:p w14:paraId="1C17A4B1" w14:textId="77777777" w:rsidR="00474927" w:rsidRDefault="00474927">
      <w:pPr>
        <w:rPr>
          <w:rFonts w:hint="eastAsia"/>
        </w:rPr>
      </w:pPr>
    </w:p>
    <w:p w14:paraId="2CD9D68E" w14:textId="77777777" w:rsidR="00474927" w:rsidRDefault="00474927">
      <w:pPr>
        <w:rPr>
          <w:rFonts w:hint="eastAsia"/>
        </w:rPr>
      </w:pPr>
    </w:p>
    <w:p w14:paraId="3BEBC4B6" w14:textId="77777777" w:rsidR="00474927" w:rsidRDefault="00474927">
      <w:pPr>
        <w:rPr>
          <w:rFonts w:hint="eastAsia"/>
        </w:rPr>
      </w:pPr>
      <w:r>
        <w:rPr>
          <w:rFonts w:hint="eastAsia"/>
        </w:rPr>
        <w:t>文化作品中的枝节</w:t>
      </w:r>
    </w:p>
    <w:p w14:paraId="418F3973" w14:textId="77777777" w:rsidR="00474927" w:rsidRDefault="00474927">
      <w:pPr>
        <w:rPr>
          <w:rFonts w:hint="eastAsia"/>
        </w:rPr>
      </w:pPr>
      <w:r>
        <w:rPr>
          <w:rFonts w:hint="eastAsia"/>
        </w:rPr>
        <w:t>在文学创作和艺术作品里，“枝节”的运用也非常广泛。作家们常常通过细腻描写故事中的枝节来丰富情节，增加作品的层次感。一个好的故事往往不仅仅在于主线情节的发展，更在于如何巧妙地编织进各种枝节，使整个故事更加丰满、生动。同样，在电影、戏剧等艺术形式中，导演和编剧也会利用枝节来构建更为立体的人物形象和剧情发展，从而吸引观众的注意力，增强作品的艺术感染力。</w:t>
      </w:r>
    </w:p>
    <w:p w14:paraId="27EA15E5" w14:textId="77777777" w:rsidR="00474927" w:rsidRDefault="00474927">
      <w:pPr>
        <w:rPr>
          <w:rFonts w:hint="eastAsia"/>
        </w:rPr>
      </w:pPr>
    </w:p>
    <w:p w14:paraId="4ABF300A" w14:textId="77777777" w:rsidR="00474927" w:rsidRDefault="00474927">
      <w:pPr>
        <w:rPr>
          <w:rFonts w:hint="eastAsia"/>
        </w:rPr>
      </w:pPr>
    </w:p>
    <w:p w14:paraId="39767D58" w14:textId="77777777" w:rsidR="00474927" w:rsidRDefault="00474927">
      <w:pPr>
        <w:rPr>
          <w:rFonts w:hint="eastAsia"/>
        </w:rPr>
      </w:pPr>
      <w:r>
        <w:rPr>
          <w:rFonts w:hint="eastAsia"/>
        </w:rPr>
        <w:t>最后的总结</w:t>
      </w:r>
    </w:p>
    <w:p w14:paraId="717BFC57" w14:textId="77777777" w:rsidR="00474927" w:rsidRDefault="00474927">
      <w:pPr>
        <w:rPr>
          <w:rFonts w:hint="eastAsia"/>
        </w:rPr>
      </w:pPr>
      <w:r>
        <w:rPr>
          <w:rFonts w:hint="eastAsia"/>
        </w:rPr>
        <w:t>“枝节”一词无论是在自然界的物理形态上，还是在人类社会活动及文化艺术领域都有着深刻的意义。它提醒着我们要关注细节，同时也要学会分辨主次，合理安排精力去解决问题。通过对“枝节”的理解和运用，我们不仅能更好地表达自己，还能提升对周围世界的感知能力，让生活变得更加丰富多彩。</w:t>
      </w:r>
    </w:p>
    <w:p w14:paraId="746265B9" w14:textId="77777777" w:rsidR="00474927" w:rsidRDefault="00474927">
      <w:pPr>
        <w:rPr>
          <w:rFonts w:hint="eastAsia"/>
        </w:rPr>
      </w:pPr>
    </w:p>
    <w:p w14:paraId="665262C1" w14:textId="77777777" w:rsidR="00474927" w:rsidRDefault="00474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C077C" w14:textId="7DE571F9" w:rsidR="00C070E6" w:rsidRDefault="00C070E6"/>
    <w:sectPr w:rsidR="00C07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E6"/>
    <w:rsid w:val="00277131"/>
    <w:rsid w:val="00474927"/>
    <w:rsid w:val="00C0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F88E7-4BE9-448F-9582-80511F85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