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DBF8" w14:textId="77777777" w:rsidR="00F94C3B" w:rsidRDefault="00F94C3B">
      <w:pPr>
        <w:rPr>
          <w:rFonts w:hint="eastAsia"/>
        </w:rPr>
      </w:pPr>
    </w:p>
    <w:p w14:paraId="32271B6D" w14:textId="77777777" w:rsidR="00F94C3B" w:rsidRDefault="00F94C3B">
      <w:pPr>
        <w:rPr>
          <w:rFonts w:hint="eastAsia"/>
        </w:rPr>
      </w:pPr>
      <w:r>
        <w:rPr>
          <w:rFonts w:hint="eastAsia"/>
        </w:rPr>
        <w:t>果脯的拼音的拼音是什么呢</w:t>
      </w:r>
    </w:p>
    <w:p w14:paraId="2D3B2D09" w14:textId="77777777" w:rsidR="00F94C3B" w:rsidRDefault="00F94C3B">
      <w:pPr>
        <w:rPr>
          <w:rFonts w:hint="eastAsia"/>
        </w:rPr>
      </w:pPr>
      <w:r>
        <w:rPr>
          <w:rFonts w:hint="eastAsia"/>
        </w:rPr>
        <w:t>提到"果脯的拼音的拼音"，许多人可能会感到疑惑——为什么会出现双重拼音？实际上，这个问题涉及语言学中"元语言"概念的延伸表达。当用拼音标注"果脯（guǒ fǔ）"时，其拼音形式本身（guǒ fǔ de pīn yīn）就构成了一个独立的语言符号系统。这种自嵌套现象在语言学中被称为"语言游戏的自我指涉"，就像询问"我正在说的话是由什么音素构成的"，本质上是对语言符号系统的反思性追问。</w:t>
      </w:r>
    </w:p>
    <w:p w14:paraId="4EB1FFEA" w14:textId="77777777" w:rsidR="00F94C3B" w:rsidRDefault="00F94C3B">
      <w:pPr>
        <w:rPr>
          <w:rFonts w:hint="eastAsia"/>
        </w:rPr>
      </w:pPr>
    </w:p>
    <w:p w14:paraId="0FF325DD" w14:textId="77777777" w:rsidR="00F94C3B" w:rsidRDefault="00F94C3B">
      <w:pPr>
        <w:rPr>
          <w:rFonts w:hint="eastAsia"/>
        </w:rPr>
      </w:pPr>
    </w:p>
    <w:p w14:paraId="6D586A20" w14:textId="77777777" w:rsidR="00F94C3B" w:rsidRDefault="00F94C3B">
      <w:pPr>
        <w:rPr>
          <w:rFonts w:hint="eastAsia"/>
        </w:rPr>
      </w:pPr>
      <w:r>
        <w:rPr>
          <w:rFonts w:hint="eastAsia"/>
        </w:rPr>
        <w:t>双重拼音的结构解析</w:t>
      </w:r>
    </w:p>
    <w:p w14:paraId="400297E6" w14:textId="77777777" w:rsidR="00F94C3B" w:rsidRDefault="00F94C3B">
      <w:pPr>
        <w:rPr>
          <w:rFonts w:hint="eastAsia"/>
        </w:rPr>
      </w:pPr>
      <w:r>
        <w:rPr>
          <w:rFonts w:hint="eastAsia"/>
        </w:rPr>
        <w:t>将"果脯的拼音"转化为拼音时，我们得到guǒ fǔ de pīn yīn。这个十二字序列展现出汉语拼音系统的组合规则：前四字代表具体词语的发音，后四字构成语言学术语。值得注意的是，这里需要区分"果脯"与"过俘"""裹腐"等同音异义词，通过语境语义实现消歧。拼音作为注音符号，本质上是对汉语语音的书面化转写，当用于描述自身时，便产生了自我指涉的趣味性。</w:t>
      </w:r>
    </w:p>
    <w:p w14:paraId="56C485A1" w14:textId="77777777" w:rsidR="00F94C3B" w:rsidRDefault="00F94C3B">
      <w:pPr>
        <w:rPr>
          <w:rFonts w:hint="eastAsia"/>
        </w:rPr>
      </w:pPr>
    </w:p>
    <w:p w14:paraId="668C0266" w14:textId="77777777" w:rsidR="00F94C3B" w:rsidRDefault="00F94C3B">
      <w:pPr>
        <w:rPr>
          <w:rFonts w:hint="eastAsia"/>
        </w:rPr>
      </w:pPr>
    </w:p>
    <w:p w14:paraId="06AEEBBF" w14:textId="77777777" w:rsidR="00F94C3B" w:rsidRDefault="00F94C3B">
      <w:pPr>
        <w:rPr>
          <w:rFonts w:hint="eastAsia"/>
        </w:rPr>
      </w:pPr>
      <w:r>
        <w:rPr>
          <w:rFonts w:hint="eastAsia"/>
        </w:rPr>
        <w:t>拼音的双重身份</w:t>
      </w:r>
    </w:p>
    <w:p w14:paraId="68A1693D" w14:textId="77777777" w:rsidR="00F94C3B" w:rsidRDefault="00F94C3B">
      <w:pPr>
        <w:rPr>
          <w:rFonts w:hint="eastAsia"/>
        </w:rPr>
      </w:pPr>
      <w:r>
        <w:rPr>
          <w:rFonts w:hint="eastAsia"/>
        </w:rPr>
        <w:t>在语言学中，拼音系统具有双重身份——既是语言的编码工具，也是被研究对象的语料。当被问及"果脯的拼音的拼音"时，我们实际上在进行"语言符号的符号化"操作。这种现象类似于数学中用集合论公理解释自身，或是计算机科学里讨论程序如何自动生成代码。拼音的这种"自指性"使得语言学研究超越单纯工具层面，进入到符号系统的本体论讨论范畴。</w:t>
      </w:r>
    </w:p>
    <w:p w14:paraId="5E57A4A9" w14:textId="77777777" w:rsidR="00F94C3B" w:rsidRDefault="00F94C3B">
      <w:pPr>
        <w:rPr>
          <w:rFonts w:hint="eastAsia"/>
        </w:rPr>
      </w:pPr>
    </w:p>
    <w:p w14:paraId="494EA0E3" w14:textId="77777777" w:rsidR="00F94C3B" w:rsidRDefault="00F94C3B">
      <w:pPr>
        <w:rPr>
          <w:rFonts w:hint="eastAsia"/>
        </w:rPr>
      </w:pPr>
    </w:p>
    <w:p w14:paraId="69B5761A" w14:textId="77777777" w:rsidR="00F94C3B" w:rsidRDefault="00F94C3B">
      <w:pPr>
        <w:rPr>
          <w:rFonts w:hint="eastAsia"/>
        </w:rPr>
      </w:pPr>
      <w:r>
        <w:rPr>
          <w:rFonts w:hint="eastAsia"/>
        </w:rPr>
        <w:t>语言游戏中的认知建构</w:t>
      </w:r>
    </w:p>
    <w:p w14:paraId="76979B3B" w14:textId="77777777" w:rsidR="00F94C3B" w:rsidRDefault="00F94C3B">
      <w:pPr>
        <w:rPr>
          <w:rFonts w:hint="eastAsia"/>
        </w:rPr>
      </w:pPr>
      <w:r>
        <w:rPr>
          <w:rFonts w:hint="eastAsia"/>
        </w:rPr>
        <w:t>维特根斯坦的"语言游戏"理论在此显现其解释力。询问特定词汇的拼音拼音，实际是在进行特定语义场内的规则游戏。北京话中"果脯"常读轻声的[fu]韵母，在书面拼音中却必须标注为[fǔ]，这种口语音与标准音的差异，恰好展现语言系统内外规则的互动。当教师教授拼音时会强调："拼音是帮助学习语言的工具，不是学习的目的"，但此刻我们正通过拼音探讨拼音本身的特性，这种认知转向深化了对语言本质的理解。</w:t>
      </w:r>
    </w:p>
    <w:p w14:paraId="5BD2B6DD" w14:textId="77777777" w:rsidR="00F94C3B" w:rsidRDefault="00F94C3B">
      <w:pPr>
        <w:rPr>
          <w:rFonts w:hint="eastAsia"/>
        </w:rPr>
      </w:pPr>
    </w:p>
    <w:p w14:paraId="403E3CFA" w14:textId="77777777" w:rsidR="00F94C3B" w:rsidRDefault="00F94C3B">
      <w:pPr>
        <w:rPr>
          <w:rFonts w:hint="eastAsia"/>
        </w:rPr>
      </w:pPr>
    </w:p>
    <w:p w14:paraId="1DAC9797" w14:textId="77777777" w:rsidR="00F94C3B" w:rsidRDefault="00F94C3B">
      <w:pPr>
        <w:rPr>
          <w:rFonts w:hint="eastAsia"/>
        </w:rPr>
      </w:pPr>
      <w:r>
        <w:rPr>
          <w:rFonts w:hint="eastAsia"/>
        </w:rPr>
        <w:t>现代语言学的视角转换</w:t>
      </w:r>
    </w:p>
    <w:p w14:paraId="1B248AD9" w14:textId="77777777" w:rsidR="00F94C3B" w:rsidRDefault="00F94C3B">
      <w:pPr>
        <w:rPr>
          <w:rFonts w:hint="eastAsia"/>
        </w:rPr>
      </w:pPr>
      <w:r>
        <w:rPr>
          <w:rFonts w:hint="eastAsia"/>
        </w:rPr>
        <w:t>当代语言学从结构主义转向后结构主义，关注语言符号的任意性特征。在追问"guǒ fǔ"的拼音时，人们实际上在体验索绪尔所说的"语言符号的任意性"——语音与语义的松散连接。这种现象也反映认知语言学的观点：人类大脑在处理语言时始终存在元认知监控，即对自身语言使用过程的实时反馈。互联网时代的表情包文字游戏、谐音梗创作，正是这种语言元认知能力的具体表现形式。</w:t>
      </w:r>
    </w:p>
    <w:p w14:paraId="73902187" w14:textId="77777777" w:rsidR="00F94C3B" w:rsidRDefault="00F94C3B">
      <w:pPr>
        <w:rPr>
          <w:rFonts w:hint="eastAsia"/>
        </w:rPr>
      </w:pPr>
    </w:p>
    <w:p w14:paraId="2982AE6D" w14:textId="77777777" w:rsidR="00F94C3B" w:rsidRDefault="00F94C3B">
      <w:pPr>
        <w:rPr>
          <w:rFonts w:hint="eastAsia"/>
        </w:rPr>
      </w:pPr>
    </w:p>
    <w:p w14:paraId="28DD03BF" w14:textId="77777777" w:rsidR="00F94C3B" w:rsidRDefault="00F94C3B">
      <w:pPr>
        <w:rPr>
          <w:rFonts w:hint="eastAsia"/>
        </w:rPr>
      </w:pPr>
      <w:r>
        <w:rPr>
          <w:rFonts w:hint="eastAsia"/>
        </w:rPr>
        <w:t>跨学科的认知启发</w:t>
      </w:r>
    </w:p>
    <w:p w14:paraId="07126242" w14:textId="77777777" w:rsidR="00F94C3B" w:rsidRDefault="00F94C3B">
      <w:pPr>
        <w:rPr>
          <w:rFonts w:hint="eastAsia"/>
        </w:rPr>
      </w:pPr>
      <w:r>
        <w:rPr>
          <w:rFonts w:hint="eastAsia"/>
        </w:rPr>
        <w:t>从信息论角度看，拼音是汉语语音的信息编码方案。当出现双重拼音现象时，可以类比数据压缩算法中的元数据概念——标注信息自身信息的特殊数据结构。这种思维方式在人工智能领域有实际应用，比如自然语言处理中的句法树自我标记技术。认知心理学研究表明，人类在解析嵌套结构时，前额叶皮层会形成特殊的神经回路，这为理解复杂语言现象提供神经基础。</w:t>
      </w:r>
    </w:p>
    <w:p w14:paraId="097AACD8" w14:textId="77777777" w:rsidR="00F94C3B" w:rsidRDefault="00F94C3B">
      <w:pPr>
        <w:rPr>
          <w:rFonts w:hint="eastAsia"/>
        </w:rPr>
      </w:pPr>
    </w:p>
    <w:p w14:paraId="0143B003" w14:textId="77777777" w:rsidR="00F94C3B" w:rsidRDefault="00F94C3B">
      <w:pPr>
        <w:rPr>
          <w:rFonts w:hint="eastAsia"/>
        </w:rPr>
      </w:pPr>
    </w:p>
    <w:p w14:paraId="2A9C9F19" w14:textId="77777777" w:rsidR="00F94C3B" w:rsidRDefault="00F94C3B">
      <w:pPr>
        <w:rPr>
          <w:rFonts w:hint="eastAsia"/>
        </w:rPr>
      </w:pPr>
      <w:r>
        <w:rPr>
          <w:rFonts w:hint="eastAsia"/>
        </w:rPr>
        <w:t>文化传播的语言维度</w:t>
      </w:r>
    </w:p>
    <w:p w14:paraId="1400C170" w14:textId="77777777" w:rsidR="00F94C3B" w:rsidRDefault="00F94C3B">
      <w:pPr>
        <w:rPr>
          <w:rFonts w:hint="eastAsia"/>
        </w:rPr>
      </w:pPr>
      <w:r>
        <w:rPr>
          <w:rFonts w:hint="eastAsia"/>
        </w:rPr>
        <w:t>汉语拼音作为中华文化国际传播的重要工具，其双重性在"果脯的拼音的拼音"这一命题中得到生动体现。海外汉语学习者常通过拼音接触汉字，但当母语者开始反思拼音系统本身时，这种自反性思维恰是语言熟练度的标志。汉字"果脯"承载的药食同源文化，通过与拼音系统的相互作用，展现出传统文化在现代语境中的创新表达路径。</w:t>
      </w:r>
    </w:p>
    <w:p w14:paraId="1745B1EF" w14:textId="77777777" w:rsidR="00F94C3B" w:rsidRDefault="00F94C3B">
      <w:pPr>
        <w:rPr>
          <w:rFonts w:hint="eastAsia"/>
        </w:rPr>
      </w:pPr>
    </w:p>
    <w:p w14:paraId="77A9C929" w14:textId="77777777" w:rsidR="00F94C3B" w:rsidRDefault="00F94C3B">
      <w:pPr>
        <w:rPr>
          <w:rFonts w:hint="eastAsia"/>
        </w:rPr>
      </w:pPr>
    </w:p>
    <w:p w14:paraId="09DE395F" w14:textId="77777777" w:rsidR="00F94C3B" w:rsidRDefault="00F94C3B">
      <w:pPr>
        <w:rPr>
          <w:rFonts w:hint="eastAsia"/>
        </w:rPr>
      </w:pPr>
      <w:r>
        <w:rPr>
          <w:rFonts w:hint="eastAsia"/>
        </w:rPr>
        <w:t>语言教学的实践启示</w:t>
      </w:r>
    </w:p>
    <w:p w14:paraId="4B10A38E" w14:textId="77777777" w:rsidR="00F94C3B" w:rsidRDefault="00F94C3B">
      <w:pPr>
        <w:rPr>
          <w:rFonts w:hint="eastAsia"/>
        </w:rPr>
      </w:pPr>
      <w:r>
        <w:rPr>
          <w:rFonts w:hint="eastAsia"/>
        </w:rPr>
        <w:t>在对外汉语教学中，"guǒ fǔ de pīn yīn"这类问题可设计为语言游戏环节，帮助学习者建立语音与符号的联结映射。通过反复练习拼写"拼音的拼音"，学习者能更深刻地理解音节结构、声调标记等核心知识。现代语言训练App中的智能纠错系统，已开始运用类似嵌套结构的训练方法，提升语言习得效率。</w:t>
      </w:r>
    </w:p>
    <w:p w14:paraId="5CCD3F66" w14:textId="77777777" w:rsidR="00F94C3B" w:rsidRDefault="00F94C3B">
      <w:pPr>
        <w:rPr>
          <w:rFonts w:hint="eastAsia"/>
        </w:rPr>
      </w:pPr>
    </w:p>
    <w:p w14:paraId="07A9CD88" w14:textId="77777777" w:rsidR="00F94C3B" w:rsidRDefault="00F94C3B">
      <w:pPr>
        <w:rPr>
          <w:rFonts w:hint="eastAsia"/>
        </w:rPr>
      </w:pPr>
    </w:p>
    <w:p w14:paraId="31409B02" w14:textId="77777777" w:rsidR="00F94C3B" w:rsidRDefault="00F94C3B">
      <w:pPr>
        <w:rPr>
          <w:rFonts w:hint="eastAsia"/>
        </w:rPr>
      </w:pPr>
      <w:r>
        <w:rPr>
          <w:rFonts w:hint="eastAsia"/>
        </w:rPr>
        <w:t>未来语言发展的展望</w:t>
      </w:r>
    </w:p>
    <w:p w14:paraId="4D25732D" w14:textId="77777777" w:rsidR="00F94C3B" w:rsidRDefault="00F94C3B">
      <w:pPr>
        <w:rPr>
          <w:rFonts w:hint="eastAsia"/>
        </w:rPr>
      </w:pPr>
      <w:r>
        <w:rPr>
          <w:rFonts w:hint="eastAsia"/>
        </w:rPr>
        <w:t>随着人工智能发展，机器翻译系统开始研究如何处理类似的双重编码现象。百度翻译的神经网络模型已能识别"拼音拼音"类的元语言表达，并生成对应语种的注释结构。这预示着未来语言学习将更加倚重对符号系统的元认知能力，而"果脯的拼音的拼音"这类问题，正在成为连接传统语言学与前沿科技的有趣话题。</w:t>
      </w:r>
    </w:p>
    <w:p w14:paraId="6132AD89" w14:textId="77777777" w:rsidR="00F94C3B" w:rsidRDefault="00F94C3B">
      <w:pPr>
        <w:rPr>
          <w:rFonts w:hint="eastAsia"/>
        </w:rPr>
      </w:pPr>
    </w:p>
    <w:p w14:paraId="3B801E10" w14:textId="77777777" w:rsidR="00F94C3B" w:rsidRDefault="00F94C3B">
      <w:pPr>
        <w:rPr>
          <w:rFonts w:hint="eastAsia"/>
        </w:rPr>
      </w:pPr>
    </w:p>
    <w:p w14:paraId="63E6BC68" w14:textId="77777777" w:rsidR="00F94C3B" w:rsidRDefault="00F94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C955D" w14:textId="3D0E2D25" w:rsidR="001B0A1B" w:rsidRDefault="001B0A1B"/>
    <w:sectPr w:rsidR="001B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B"/>
    <w:rsid w:val="001B0A1B"/>
    <w:rsid w:val="00277131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EEF8-8602-4E6B-9355-A1E2AA8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