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BBBA" w14:textId="77777777" w:rsidR="004357DA" w:rsidRDefault="004357DA">
      <w:pPr>
        <w:rPr>
          <w:rFonts w:hint="eastAsia"/>
        </w:rPr>
      </w:pPr>
    </w:p>
    <w:p w14:paraId="491E0F47" w14:textId="77777777" w:rsidR="004357DA" w:rsidRDefault="004357DA">
      <w:pPr>
        <w:rPr>
          <w:rFonts w:hint="eastAsia"/>
        </w:rPr>
      </w:pPr>
      <w:r>
        <w:rPr>
          <w:rFonts w:hint="eastAsia"/>
        </w:rPr>
        <w:t>果脯的意思和拼音怎么写</w:t>
      </w:r>
    </w:p>
    <w:p w14:paraId="3CE20641" w14:textId="77777777" w:rsidR="004357DA" w:rsidRDefault="004357DA">
      <w:pPr>
        <w:rPr>
          <w:rFonts w:hint="eastAsia"/>
        </w:rPr>
      </w:pPr>
      <w:r>
        <w:rPr>
          <w:rFonts w:hint="eastAsia"/>
        </w:rPr>
        <w:t>“果脯”是一种传统的中式食品，通常指将新鲜水果经过切片、糖渍或蜜渍等工艺处理后制成的半干状食品。它的外形保留了水果的原始形态，口感酸甜软糯，深受各年龄段消费者的喜爱。在现代汉语中，“果脯”的拼音写作“guǒ fǔ”，其中“果”读作第三声（guǒ），“脯”读作第三声（fǔ）。这一词汇既常见于日常生活，也是中华饮食文化的重要组成部分。</w:t>
      </w:r>
    </w:p>
    <w:p w14:paraId="6FE1847F" w14:textId="77777777" w:rsidR="004357DA" w:rsidRDefault="004357DA">
      <w:pPr>
        <w:rPr>
          <w:rFonts w:hint="eastAsia"/>
        </w:rPr>
      </w:pPr>
    </w:p>
    <w:p w14:paraId="0574F531" w14:textId="77777777" w:rsidR="004357DA" w:rsidRDefault="004357DA">
      <w:pPr>
        <w:rPr>
          <w:rFonts w:hint="eastAsia"/>
        </w:rPr>
      </w:pPr>
    </w:p>
    <w:p w14:paraId="586BE951" w14:textId="77777777" w:rsidR="004357DA" w:rsidRDefault="004357DA">
      <w:pPr>
        <w:rPr>
          <w:rFonts w:hint="eastAsia"/>
        </w:rPr>
      </w:pPr>
      <w:r>
        <w:rPr>
          <w:rFonts w:hint="eastAsia"/>
        </w:rPr>
        <w:t>果脯的历史与文化背景</w:t>
      </w:r>
    </w:p>
    <w:p w14:paraId="07A94FCE" w14:textId="77777777" w:rsidR="004357DA" w:rsidRDefault="004357DA">
      <w:pPr>
        <w:rPr>
          <w:rFonts w:hint="eastAsia"/>
        </w:rPr>
      </w:pPr>
      <w:r>
        <w:rPr>
          <w:rFonts w:hint="eastAsia"/>
        </w:rPr>
        <w:t>果脯的起源可以追溯至中国汉代，当时人们已开始尝试将鲜果用糖腌制保存。随着制糖技术的进步，果脯逐渐从王公贵族的贡品演变为大众消费品。唐代诗人杜甫曾在诗中提及“蜜煎梅”，即现代果脯的雏形。明清时期，北京、苏州等地涌现出专门制作果脯的手工作坊，形成了“南蜜饯、北果脯”的地域特色。现代社会中，果脯不仅是茶点必备，还常作为传统节日礼品，承载着浓厚的文化记忆。</w:t>
      </w:r>
    </w:p>
    <w:p w14:paraId="64C40C47" w14:textId="77777777" w:rsidR="004357DA" w:rsidRDefault="004357DA">
      <w:pPr>
        <w:rPr>
          <w:rFonts w:hint="eastAsia"/>
        </w:rPr>
      </w:pPr>
    </w:p>
    <w:p w14:paraId="405DB27F" w14:textId="77777777" w:rsidR="004357DA" w:rsidRDefault="004357DA">
      <w:pPr>
        <w:rPr>
          <w:rFonts w:hint="eastAsia"/>
        </w:rPr>
      </w:pPr>
    </w:p>
    <w:p w14:paraId="327E8625" w14:textId="77777777" w:rsidR="004357DA" w:rsidRDefault="004357DA">
      <w:pPr>
        <w:rPr>
          <w:rFonts w:hint="eastAsia"/>
        </w:rPr>
      </w:pPr>
      <w:r>
        <w:rPr>
          <w:rFonts w:hint="eastAsia"/>
        </w:rPr>
        <w:t>果脯的制作工艺与分类</w:t>
      </w:r>
    </w:p>
    <w:p w14:paraId="0415C95A" w14:textId="77777777" w:rsidR="004357DA" w:rsidRDefault="004357DA">
      <w:pPr>
        <w:rPr>
          <w:rFonts w:hint="eastAsia"/>
        </w:rPr>
      </w:pPr>
      <w:r>
        <w:rPr>
          <w:rFonts w:hint="eastAsia"/>
        </w:rPr>
        <w:t>传统果脯制作需经历多道工序：首先要精选成熟度高的水果（如苹果、杏、桃等），清洗后切块或去核；接着用白糖或蜂蜜熬煮浸泡，使糖分渗透果肉；最后通过晾晒或烘干去除部分水分。按含糖量划分，可分为“糖渍型”（含糖量50%以上）和“返砂型”（水分较少呈结晶状）；按形态则可分为条状、块状或片状。近年来，部分果脯产品加入天然色素或添加少量防腐剂，但传统工艺仍以无添加为标杆。</w:t>
      </w:r>
    </w:p>
    <w:p w14:paraId="17D4EF0E" w14:textId="77777777" w:rsidR="004357DA" w:rsidRDefault="004357DA">
      <w:pPr>
        <w:rPr>
          <w:rFonts w:hint="eastAsia"/>
        </w:rPr>
      </w:pPr>
    </w:p>
    <w:p w14:paraId="611BFE90" w14:textId="77777777" w:rsidR="004357DA" w:rsidRDefault="004357DA">
      <w:pPr>
        <w:rPr>
          <w:rFonts w:hint="eastAsia"/>
        </w:rPr>
      </w:pPr>
    </w:p>
    <w:p w14:paraId="02BE9BED" w14:textId="77777777" w:rsidR="004357DA" w:rsidRDefault="004357DA">
      <w:pPr>
        <w:rPr>
          <w:rFonts w:hint="eastAsia"/>
        </w:rPr>
      </w:pPr>
      <w:r>
        <w:rPr>
          <w:rFonts w:hint="eastAsia"/>
        </w:rPr>
        <w:t>果脯的营养成分与食用建议</w:t>
      </w:r>
    </w:p>
    <w:p w14:paraId="262A26A2" w14:textId="77777777" w:rsidR="004357DA" w:rsidRDefault="004357DA">
      <w:pPr>
        <w:rPr>
          <w:rFonts w:hint="eastAsia"/>
        </w:rPr>
      </w:pPr>
      <w:r>
        <w:rPr>
          <w:rFonts w:hint="eastAsia"/>
        </w:rPr>
        <w:t>果脯保留了部分水果的维生素和矿物质，但其主要成分仍是碳水化合物，热量较高。每100克果脯约含60-80克糖分，相当于每日建议糖摄入量的2/3，因此糖尿病患者需谨慎食用。健康人群每次建议摄入量不超过30克，可作为早餐配餐或餐间零食。相较新鲜水果，果脯的膳食纤维和抗氧化物质含量较低，不能完全替代日常蔬果摄入。</w:t>
      </w:r>
    </w:p>
    <w:p w14:paraId="6861BB4B" w14:textId="77777777" w:rsidR="004357DA" w:rsidRDefault="004357DA">
      <w:pPr>
        <w:rPr>
          <w:rFonts w:hint="eastAsia"/>
        </w:rPr>
      </w:pPr>
    </w:p>
    <w:p w14:paraId="2752E82D" w14:textId="77777777" w:rsidR="004357DA" w:rsidRDefault="004357DA">
      <w:pPr>
        <w:rPr>
          <w:rFonts w:hint="eastAsia"/>
        </w:rPr>
      </w:pPr>
    </w:p>
    <w:p w14:paraId="01E3FF82" w14:textId="77777777" w:rsidR="004357DA" w:rsidRDefault="004357DA">
      <w:pPr>
        <w:rPr>
          <w:rFonts w:hint="eastAsia"/>
        </w:rPr>
      </w:pPr>
      <w:r>
        <w:rPr>
          <w:rFonts w:hint="eastAsia"/>
        </w:rPr>
        <w:t>果脯与蜜饯的区别</w:t>
      </w:r>
    </w:p>
    <w:p w14:paraId="1E46DB92" w14:textId="77777777" w:rsidR="004357DA" w:rsidRDefault="004357DA">
      <w:pPr>
        <w:rPr>
          <w:rFonts w:hint="eastAsia"/>
        </w:rPr>
      </w:pPr>
      <w:r>
        <w:rPr>
          <w:rFonts w:hint="eastAsia"/>
        </w:rPr>
        <w:t>尽管果脯与蜜饯常被混称，二者存在明确差异。蜜饯原料涵盖水果、根茎类（如红薯、冬瓜）及多种蔬菜，而果脯仅限水果。工艺上，蜜饯需多次反复裹糖和烘干，质地更硬脆；果脯则多采用低温慢制以保留柔软口感。外形方面，蜜饯往往切分较小且造型多样，果脯更注重保持水果原形。口味上，蜜饯可能添加陈皮、桂花等香料，果脯则突出单一水果本味。常见蜜饯如话梅、冬瓜糖，而苹果脯、杏脯则归为果脯类。</w:t>
      </w:r>
    </w:p>
    <w:p w14:paraId="144F613D" w14:textId="77777777" w:rsidR="004357DA" w:rsidRDefault="004357DA">
      <w:pPr>
        <w:rPr>
          <w:rFonts w:hint="eastAsia"/>
        </w:rPr>
      </w:pPr>
    </w:p>
    <w:p w14:paraId="1D1C554F" w14:textId="77777777" w:rsidR="004357DA" w:rsidRDefault="004357DA">
      <w:pPr>
        <w:rPr>
          <w:rFonts w:hint="eastAsia"/>
        </w:rPr>
      </w:pPr>
    </w:p>
    <w:p w14:paraId="4C8CE013" w14:textId="77777777" w:rsidR="004357DA" w:rsidRDefault="004357DA">
      <w:pPr>
        <w:rPr>
          <w:rFonts w:hint="eastAsia"/>
        </w:rPr>
      </w:pPr>
      <w:r>
        <w:rPr>
          <w:rFonts w:hint="eastAsia"/>
        </w:rPr>
        <w:t>果脯产业的现代发展</w:t>
      </w:r>
    </w:p>
    <w:p w14:paraId="20CD4C62" w14:textId="77777777" w:rsidR="004357DA" w:rsidRDefault="004357DA">
      <w:pPr>
        <w:rPr>
          <w:rFonts w:hint="eastAsia"/>
        </w:rPr>
      </w:pPr>
      <w:r>
        <w:rPr>
          <w:rFonts w:hint="eastAsia"/>
        </w:rPr>
        <w:t>随着食品科技的发展，果脯生产已实现工业化标准作业。现代化生产线引入真空渗糖技术，将传统12小时浸泡时间缩短至4小时，同时控温烘房可精准调节湿度，减少维生素流失。新型低糖果脯采用代糖或天然甜味剂，如赤藓糖醇、罗汉果苷，兼顾甜度与健康需求。出口市场方面，中国果脯占据全球60%份额，东南亚、中东地区对传统中式果脯需求稳定增长。部分品牌推出功能性果脯，如添加益生菌、膳食纤维的产品，在年轻消费群体中颇受追捧。</w:t>
      </w:r>
    </w:p>
    <w:p w14:paraId="0ED89619" w14:textId="77777777" w:rsidR="004357DA" w:rsidRDefault="004357DA">
      <w:pPr>
        <w:rPr>
          <w:rFonts w:hint="eastAsia"/>
        </w:rPr>
      </w:pPr>
    </w:p>
    <w:p w14:paraId="5A8B6758" w14:textId="77777777" w:rsidR="004357DA" w:rsidRDefault="004357DA">
      <w:pPr>
        <w:rPr>
          <w:rFonts w:hint="eastAsia"/>
        </w:rPr>
      </w:pPr>
    </w:p>
    <w:p w14:paraId="2D1CB35F" w14:textId="77777777" w:rsidR="004357DA" w:rsidRDefault="004357DA">
      <w:pPr>
        <w:rPr>
          <w:rFonts w:hint="eastAsia"/>
        </w:rPr>
      </w:pPr>
      <w:r>
        <w:rPr>
          <w:rFonts w:hint="eastAsia"/>
        </w:rPr>
        <w:t>果脯的选购与保存技巧</w:t>
      </w:r>
    </w:p>
    <w:p w14:paraId="790BC018" w14:textId="77777777" w:rsidR="004357DA" w:rsidRDefault="004357DA">
      <w:pPr>
        <w:rPr>
          <w:rFonts w:hint="eastAsia"/>
        </w:rPr>
      </w:pPr>
      <w:r>
        <w:rPr>
          <w:rFonts w:hint="eastAsia"/>
        </w:rPr>
        <w:t>挑选果脯时，应注意色泽自然（如杏脯应呈琥珀色而非鲜亮橙黄）、无明显焦斑。优质果脯甜味源自水果本身，咸味或苦味可能暗示加工不当。包装优先选择真空密封或独立小袋，避免受潮霉变。常温下开封后需在3天内食用完毕，冷藏可延长保存期约一周，但冷藏可能使果脯质地变软。自制果脯建议添加柠檬汁护色，并严格控制糖浓度以抑制细菌繁殖。</w:t>
      </w:r>
    </w:p>
    <w:p w14:paraId="5ACD296B" w14:textId="77777777" w:rsidR="004357DA" w:rsidRDefault="004357DA">
      <w:pPr>
        <w:rPr>
          <w:rFonts w:hint="eastAsia"/>
        </w:rPr>
      </w:pPr>
    </w:p>
    <w:p w14:paraId="18EDF2E2" w14:textId="77777777" w:rsidR="004357DA" w:rsidRDefault="004357DA">
      <w:pPr>
        <w:rPr>
          <w:rFonts w:hint="eastAsia"/>
        </w:rPr>
      </w:pPr>
    </w:p>
    <w:p w14:paraId="3585DB19" w14:textId="77777777" w:rsidR="004357DA" w:rsidRDefault="004357DA">
      <w:pPr>
        <w:rPr>
          <w:rFonts w:hint="eastAsia"/>
        </w:rPr>
      </w:pPr>
      <w:r>
        <w:rPr>
          <w:rFonts w:hint="eastAsia"/>
        </w:rPr>
        <w:t>果脯在文学作品中的意象</w:t>
      </w:r>
    </w:p>
    <w:p w14:paraId="20C985DD" w14:textId="77777777" w:rsidR="004357DA" w:rsidRDefault="004357DA">
      <w:pPr>
        <w:rPr>
          <w:rFonts w:hint="eastAsia"/>
        </w:rPr>
      </w:pPr>
      <w:r>
        <w:rPr>
          <w:rFonts w:hint="eastAsia"/>
        </w:rPr>
        <w:t>古今文学常以果脯隐喻甜美却又易逝的事物。清代《红楼梦》中“糖蒸酥酪拌果脯”描写富贵生活的精致细节，现代作家则借干瘪果脯暗喻青春流逝。影视剧中常出现“剥开陈年果脯，舌尖尝出苦涩”的镜头语言。在诗歌创作领域，果脯的甜中带涩恰似少年心事——初尝甜美，久则生厌，成为情感表达的经典意象符号。</w:t>
      </w:r>
    </w:p>
    <w:p w14:paraId="08BDDED3" w14:textId="77777777" w:rsidR="004357DA" w:rsidRDefault="004357DA">
      <w:pPr>
        <w:rPr>
          <w:rFonts w:hint="eastAsia"/>
        </w:rPr>
      </w:pPr>
    </w:p>
    <w:p w14:paraId="3BD7CA13" w14:textId="77777777" w:rsidR="004357DA" w:rsidRDefault="004357DA">
      <w:pPr>
        <w:rPr>
          <w:rFonts w:hint="eastAsia"/>
        </w:rPr>
      </w:pPr>
    </w:p>
    <w:p w14:paraId="434C3790" w14:textId="77777777" w:rsidR="004357DA" w:rsidRDefault="00435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66603" w14:textId="606FFD10" w:rsidR="00F17F35" w:rsidRDefault="00F17F35"/>
    <w:sectPr w:rsidR="00F17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35"/>
    <w:rsid w:val="00277131"/>
    <w:rsid w:val="004357DA"/>
    <w:rsid w:val="00F1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E9218-0FF2-4F4C-B0D0-CFBF73DE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