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5313" w14:textId="77777777" w:rsidR="00E73175" w:rsidRDefault="00E73175">
      <w:pPr>
        <w:rPr>
          <w:rFonts w:hint="eastAsia"/>
        </w:rPr>
      </w:pPr>
    </w:p>
    <w:p w14:paraId="40CD2D17" w14:textId="77777777" w:rsidR="00E73175" w:rsidRDefault="00E73175">
      <w:pPr>
        <w:rPr>
          <w:rFonts w:hint="eastAsia"/>
        </w:rPr>
      </w:pPr>
      <w:r>
        <w:rPr>
          <w:rFonts w:hint="eastAsia"/>
        </w:rPr>
        <w:t>果脯怎么读拼音和组词</w:t>
      </w:r>
    </w:p>
    <w:p w14:paraId="47D8D503" w14:textId="77777777" w:rsidR="00E73175" w:rsidRDefault="00E73175">
      <w:pPr>
        <w:rPr>
          <w:rFonts w:hint="eastAsia"/>
        </w:rPr>
      </w:pPr>
      <w:r>
        <w:rPr>
          <w:rFonts w:hint="eastAsia"/>
        </w:rPr>
        <w:t>果脯的正确读音是guǒ fǔ，其中“果”读三声，“脯”读三声。果脯是中国传统的美食形式之一，指的是用水果经过浸泡、糖煮、晾干等工艺制作成的蜜饯类食品。它以酸甜可口的味道、鲜亮的色泽和丰富的营养价值深受大众喜爱。本文将从果脯的拼音解读出发，延伸到其文化背景、制作工艺及常见组词。</w:t>
      </w:r>
    </w:p>
    <w:p w14:paraId="5057A5F2" w14:textId="77777777" w:rsidR="00E73175" w:rsidRDefault="00E73175">
      <w:pPr>
        <w:rPr>
          <w:rFonts w:hint="eastAsia"/>
        </w:rPr>
      </w:pPr>
    </w:p>
    <w:p w14:paraId="2AABD6E4" w14:textId="77777777" w:rsidR="00E73175" w:rsidRDefault="00E73175">
      <w:pPr>
        <w:rPr>
          <w:rFonts w:hint="eastAsia"/>
        </w:rPr>
      </w:pPr>
    </w:p>
    <w:p w14:paraId="7B3DC880" w14:textId="77777777" w:rsidR="00E73175" w:rsidRDefault="00E73175">
      <w:pPr>
        <w:rPr>
          <w:rFonts w:hint="eastAsia"/>
        </w:rPr>
      </w:pPr>
      <w:r>
        <w:rPr>
          <w:rFonts w:hint="eastAsia"/>
        </w:rPr>
        <w:t>果脯的制作工艺</w:t>
      </w:r>
    </w:p>
    <w:p w14:paraId="163D2543" w14:textId="77777777" w:rsidR="00E73175" w:rsidRDefault="00E73175">
      <w:pPr>
        <w:rPr>
          <w:rFonts w:hint="eastAsia"/>
        </w:rPr>
      </w:pPr>
      <w:r>
        <w:rPr>
          <w:rFonts w:hint="eastAsia"/>
        </w:rPr>
        <w:t>果脯的制作历史可以追溯到两千多年前的西汉时期。最初人们通过自然风干保存水果，后逐渐发展出用糖渍保存的技术。传统工艺需要经过多道工序：先将新鲜水果切片去核，用盐水焯水去除涩味，再加入白砂糖和少量清水熬煮。糖液渗透到果实内部后，再进行晾晒或烘干，最终形成甜度适中、质地韧滑的果脯。根据地区习惯，部分果脯会加入桂花、蜂蜜或丁香等天然香料，赋予独特风味。</w:t>
      </w:r>
    </w:p>
    <w:p w14:paraId="067CA8DD" w14:textId="77777777" w:rsidR="00E73175" w:rsidRDefault="00E73175">
      <w:pPr>
        <w:rPr>
          <w:rFonts w:hint="eastAsia"/>
        </w:rPr>
      </w:pPr>
    </w:p>
    <w:p w14:paraId="3DCE75C2" w14:textId="77777777" w:rsidR="00E73175" w:rsidRDefault="00E73175">
      <w:pPr>
        <w:rPr>
          <w:rFonts w:hint="eastAsia"/>
        </w:rPr>
      </w:pPr>
    </w:p>
    <w:p w14:paraId="6DC8B146" w14:textId="77777777" w:rsidR="00E73175" w:rsidRDefault="00E73175">
      <w:pPr>
        <w:rPr>
          <w:rFonts w:hint="eastAsia"/>
        </w:rPr>
      </w:pPr>
      <w:r>
        <w:rPr>
          <w:rFonts w:hint="eastAsia"/>
        </w:rPr>
        <w:t>常见果脯品种与组词实例</w:t>
      </w:r>
    </w:p>
    <w:p w14:paraId="56EC6F1B" w14:textId="77777777" w:rsidR="00E73175" w:rsidRDefault="00E73175">
      <w:pPr>
        <w:rPr>
          <w:rFonts w:hint="eastAsia"/>
        </w:rPr>
      </w:pPr>
      <w:r>
        <w:rPr>
          <w:rFonts w:hint="eastAsia"/>
        </w:rPr>
        <w:t>果脯的品类丰富，各地习俗造就了差异化命名。例如北京特产的“苹果脯”，选用山东烟台苹果切片熬制；苏州传统“糖渍青梅”，以青梅发酵制成酸味突出的果脯；广东潮汕地区的“冰糖黄皮”则结合了当地特有的黄皮果制作。在书面表达中，“果脯”常与“蜜饯”“凉果”等词汇组合使用，构成如“蜜饯果脯店”“凉果果脯制作工艺”等复合短语。</w:t>
      </w:r>
    </w:p>
    <w:p w14:paraId="0F9DF856" w14:textId="77777777" w:rsidR="00E73175" w:rsidRDefault="00E73175">
      <w:pPr>
        <w:rPr>
          <w:rFonts w:hint="eastAsia"/>
        </w:rPr>
      </w:pPr>
    </w:p>
    <w:p w14:paraId="2A564056" w14:textId="77777777" w:rsidR="00E73175" w:rsidRDefault="00E73175">
      <w:pPr>
        <w:rPr>
          <w:rFonts w:hint="eastAsia"/>
        </w:rPr>
      </w:pPr>
    </w:p>
    <w:p w14:paraId="5BF51F4F" w14:textId="77777777" w:rsidR="00E73175" w:rsidRDefault="00E73175">
      <w:pPr>
        <w:rPr>
          <w:rFonts w:hint="eastAsia"/>
        </w:rPr>
      </w:pPr>
      <w:r>
        <w:rPr>
          <w:rFonts w:hint="eastAsia"/>
        </w:rPr>
        <w:t>果脯在日常用语中的延伸</w:t>
      </w:r>
    </w:p>
    <w:p w14:paraId="6E3D9101" w14:textId="77777777" w:rsidR="00E73175" w:rsidRDefault="00E73175">
      <w:pPr>
        <w:rPr>
          <w:rFonts w:hint="eastAsia"/>
        </w:rPr>
      </w:pPr>
      <w:r>
        <w:rPr>
          <w:rFonts w:hint="eastAsia"/>
        </w:rPr>
        <w:t>虽然“果脯”本身是一个专有名词，但在现代语言环境中已衍生出多种用途。比如网络用语中常见的“果脯文”，指文字风格如同水果罐头般甜腻；游戏ID常出现“果脯小妹”等昵称；甚至在教育领域，教师会用“制作果脯的过程”作为写作训练素材。成语“甘之如饴”中的“饴”实为米糖，但用“果脯之味”作类比也能生动表达甘甜滋味。</w:t>
      </w:r>
    </w:p>
    <w:p w14:paraId="0FEC21B9" w14:textId="77777777" w:rsidR="00E73175" w:rsidRDefault="00E73175">
      <w:pPr>
        <w:rPr>
          <w:rFonts w:hint="eastAsia"/>
        </w:rPr>
      </w:pPr>
    </w:p>
    <w:p w14:paraId="703BE6BB" w14:textId="77777777" w:rsidR="00E73175" w:rsidRDefault="00E73175">
      <w:pPr>
        <w:rPr>
          <w:rFonts w:hint="eastAsia"/>
        </w:rPr>
      </w:pPr>
    </w:p>
    <w:p w14:paraId="7EDE750C" w14:textId="77777777" w:rsidR="00E73175" w:rsidRDefault="00E73175">
      <w:pPr>
        <w:rPr>
          <w:rFonts w:hint="eastAsia"/>
        </w:rPr>
      </w:pPr>
      <w:r>
        <w:rPr>
          <w:rFonts w:hint="eastAsia"/>
        </w:rPr>
        <w:t>果脯文化的现代传承</w:t>
      </w:r>
    </w:p>
    <w:p w14:paraId="2184633B" w14:textId="77777777" w:rsidR="00E73175" w:rsidRDefault="00E73175">
      <w:pPr>
        <w:rPr>
          <w:rFonts w:hint="eastAsia"/>
        </w:rPr>
      </w:pPr>
      <w:r>
        <w:rPr>
          <w:rFonts w:hint="eastAsia"/>
        </w:rPr>
        <w:t>传统果脯制作技艺已被列入非物质文化遗产保护名录，如北京果脯技艺、潮州凉果技艺等。现代食品工业在保持手工精髓的基础上引入低温灭菌、真空包装等技术，延长保质期同时保留原始风味。文创产品领域则推出“果脯盲盒”“古风果脯礼盒”，将传统工艺与流行文化结合。在影视剧中，果脯常作为古典场景道具出现，如《红楼梦》中贾母赏赐众人品尝的苏州蜜饯。</w:t>
      </w:r>
    </w:p>
    <w:p w14:paraId="1375AC0E" w14:textId="77777777" w:rsidR="00E73175" w:rsidRDefault="00E73175">
      <w:pPr>
        <w:rPr>
          <w:rFonts w:hint="eastAsia"/>
        </w:rPr>
      </w:pPr>
    </w:p>
    <w:p w14:paraId="1F69741F" w14:textId="77777777" w:rsidR="00E73175" w:rsidRDefault="00E73175">
      <w:pPr>
        <w:rPr>
          <w:rFonts w:hint="eastAsia"/>
        </w:rPr>
      </w:pPr>
    </w:p>
    <w:p w14:paraId="16DBCEF8" w14:textId="77777777" w:rsidR="00E73175" w:rsidRDefault="00E73175">
      <w:pPr>
        <w:rPr>
          <w:rFonts w:hint="eastAsia"/>
        </w:rPr>
      </w:pPr>
      <w:r>
        <w:rPr>
          <w:rFonts w:hint="eastAsia"/>
        </w:rPr>
        <w:t>营养价值与食用禁忌</w:t>
      </w:r>
    </w:p>
    <w:p w14:paraId="6E3B3D32" w14:textId="77777777" w:rsidR="00E73175" w:rsidRDefault="00E73175">
      <w:pPr>
        <w:rPr>
          <w:rFonts w:hint="eastAsia"/>
        </w:rPr>
      </w:pPr>
      <w:r>
        <w:rPr>
          <w:rFonts w:hint="eastAsia"/>
        </w:rPr>
        <w:t>果脯保留了水果中的维生素和矿物质，但经过高糖处理后热量显著提升。每100克果脯约含250-350大卡热量，相当于等量米饭的2-3倍。糖尿病患者需谨慎食用，糖尿病患者建议选择低糖型或控制单次摄入量。选购时应关注配料表糖分含量，优先选择添加天然香料的优质产品。传统养生观点认为，空腹时不宜食用过多果脯，以免引发血糖骤升。</w:t>
      </w:r>
    </w:p>
    <w:p w14:paraId="482B6E8D" w14:textId="77777777" w:rsidR="00E73175" w:rsidRDefault="00E73175">
      <w:pPr>
        <w:rPr>
          <w:rFonts w:hint="eastAsia"/>
        </w:rPr>
      </w:pPr>
    </w:p>
    <w:p w14:paraId="508826FF" w14:textId="77777777" w:rsidR="00E73175" w:rsidRDefault="00E73175">
      <w:pPr>
        <w:rPr>
          <w:rFonts w:hint="eastAsia"/>
        </w:rPr>
      </w:pPr>
    </w:p>
    <w:p w14:paraId="2CD9DF25" w14:textId="77777777" w:rsidR="00E73175" w:rsidRDefault="00E73175">
      <w:pPr>
        <w:rPr>
          <w:rFonts w:hint="eastAsia"/>
        </w:rPr>
      </w:pPr>
      <w:r>
        <w:rPr>
          <w:rFonts w:hint="eastAsia"/>
        </w:rPr>
        <w:t>果脯的文化符号意义</w:t>
      </w:r>
    </w:p>
    <w:p w14:paraId="1BC2777D" w14:textId="77777777" w:rsidR="00E73175" w:rsidRDefault="00E73175">
      <w:pPr>
        <w:rPr>
          <w:rFonts w:hint="eastAsia"/>
        </w:rPr>
      </w:pPr>
      <w:r>
        <w:rPr>
          <w:rFonts w:hint="eastAsia"/>
        </w:rPr>
        <w:t>作为中华饮食文化的重要组成部分，果脯承载着丰富的地域记忆和时代特征。老字号果脯店铺承载几代人的童年回忆，其店铺门头常悬挂“百年老铺”牌匾成为城市地标。文学作品中，果脯常被用来烘托温馨场景，如母女共制果脯的画面象征亲情传承，游子返乡带回家乡特产后赠送朋友体现情谊。在跨文化交流中，果脯成为展示中国精致饮食文化的代表性商品。</w:t>
      </w:r>
    </w:p>
    <w:p w14:paraId="4849E630" w14:textId="77777777" w:rsidR="00E73175" w:rsidRDefault="00E73175">
      <w:pPr>
        <w:rPr>
          <w:rFonts w:hint="eastAsia"/>
        </w:rPr>
      </w:pPr>
    </w:p>
    <w:p w14:paraId="5373A5E2" w14:textId="77777777" w:rsidR="00E73175" w:rsidRDefault="00E73175">
      <w:pPr>
        <w:rPr>
          <w:rFonts w:hint="eastAsia"/>
        </w:rPr>
      </w:pPr>
    </w:p>
    <w:p w14:paraId="6A924700" w14:textId="77777777" w:rsidR="00E73175" w:rsidRDefault="00E73175">
      <w:pPr>
        <w:rPr>
          <w:rFonts w:hint="eastAsia"/>
        </w:rPr>
      </w:pPr>
      <w:r>
        <w:rPr>
          <w:rFonts w:hint="eastAsia"/>
        </w:rPr>
        <w:t>创新与未来发展趋势</w:t>
      </w:r>
    </w:p>
    <w:p w14:paraId="58AF8F6F" w14:textId="77777777" w:rsidR="00E73175" w:rsidRDefault="00E73175">
      <w:pPr>
        <w:rPr>
          <w:rFonts w:hint="eastAsia"/>
        </w:rPr>
      </w:pPr>
      <w:r>
        <w:rPr>
          <w:rFonts w:hint="eastAsia"/>
        </w:rPr>
        <w:t>当代年轻人对传统果脯提出新要求，促使行业加速创新转型。低糖型、无添加果脯开始占据市场，部分厂商开发出混合坚果夹心果脯、功能性果脯（添加益生菌）等产品线。非遗传承人通过短视频平台展示制作过程，吸引年轻人参与。随着国际化进程加快，果脯正在打入欧美市场，以“中式蜜饯”品牌参与国际竞争，未来有望成为全球零食市场的重要品类。</w:t>
      </w:r>
    </w:p>
    <w:p w14:paraId="4592A4CF" w14:textId="77777777" w:rsidR="00E73175" w:rsidRDefault="00E73175">
      <w:pPr>
        <w:rPr>
          <w:rFonts w:hint="eastAsia"/>
        </w:rPr>
      </w:pPr>
    </w:p>
    <w:p w14:paraId="3ADF28DC" w14:textId="77777777" w:rsidR="00E73175" w:rsidRDefault="00E73175">
      <w:pPr>
        <w:rPr>
          <w:rFonts w:hint="eastAsia"/>
        </w:rPr>
      </w:pPr>
    </w:p>
    <w:p w14:paraId="181230D8" w14:textId="77777777" w:rsidR="00E73175" w:rsidRDefault="00E73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9EF88" w14:textId="1E2F4FB9" w:rsidR="00E92587" w:rsidRDefault="00E92587"/>
    <w:sectPr w:rsidR="00E9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87"/>
    <w:rsid w:val="00277131"/>
    <w:rsid w:val="00E73175"/>
    <w:rsid w:val="00E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A78C4-B30C-4DEB-8AB0-0022779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