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60454" w14:textId="77777777" w:rsidR="00530EA0" w:rsidRDefault="00530EA0">
      <w:pPr>
        <w:rPr>
          <w:rFonts w:hint="eastAsia"/>
        </w:rPr>
      </w:pPr>
      <w:r>
        <w:rPr>
          <w:rFonts w:hint="eastAsia"/>
        </w:rPr>
        <w:t>曹丕的拼音</w:t>
      </w:r>
    </w:p>
    <w:p w14:paraId="630B700B" w14:textId="77777777" w:rsidR="00530EA0" w:rsidRDefault="00530EA0">
      <w:pPr>
        <w:rPr>
          <w:rFonts w:hint="eastAsia"/>
        </w:rPr>
      </w:pPr>
      <w:r>
        <w:rPr>
          <w:rFonts w:hint="eastAsia"/>
        </w:rPr>
        <w:t>Cáo Pī，这是三国时期著名政治家、文学家曹丕名字的汉语拼音。曹丕，作为魏国的第一位皇帝，在中国历史上留下了深远的影响。他的名字不仅代表着一个时代的转折点，也象征着文学与权力完美结合的典范。</w:t>
      </w:r>
    </w:p>
    <w:p w14:paraId="5FAA8BBC" w14:textId="77777777" w:rsidR="00530EA0" w:rsidRDefault="00530EA0">
      <w:pPr>
        <w:rPr>
          <w:rFonts w:hint="eastAsia"/>
        </w:rPr>
      </w:pPr>
    </w:p>
    <w:p w14:paraId="4D7CBDB1" w14:textId="77777777" w:rsidR="00530EA0" w:rsidRDefault="00530EA0">
      <w:pPr>
        <w:rPr>
          <w:rFonts w:hint="eastAsia"/>
        </w:rPr>
      </w:pPr>
    </w:p>
    <w:p w14:paraId="440DA53F" w14:textId="77777777" w:rsidR="00530EA0" w:rsidRDefault="00530EA0">
      <w:pPr>
        <w:rPr>
          <w:rFonts w:hint="eastAsia"/>
        </w:rPr>
      </w:pPr>
      <w:r>
        <w:rPr>
          <w:rFonts w:hint="eastAsia"/>
        </w:rPr>
        <w:t>早年生活与教育背景</w:t>
      </w:r>
    </w:p>
    <w:p w14:paraId="6841A34B" w14:textId="77777777" w:rsidR="00530EA0" w:rsidRDefault="00530EA0">
      <w:pPr>
        <w:rPr>
          <w:rFonts w:hint="eastAsia"/>
        </w:rPr>
      </w:pPr>
      <w:r>
        <w:rPr>
          <w:rFonts w:hint="eastAsia"/>
        </w:rPr>
        <w:t>曹丕出生于东汉末年的乱世之中，家庭背景显赫，父亲是著名的军事家曹操。自幼便在父亲的熏陶下对诗书有着浓厚的兴趣，并接受了严格的教育。这种成长环境不仅为他日后的文学成就奠定了坚实的基础，同时也塑造了他对政治敏锐的洞察力。青少年时期的曹丕就展现出了过人的才华和领导能力，这使他在家族中脱颖而出。</w:t>
      </w:r>
    </w:p>
    <w:p w14:paraId="7525C7A2" w14:textId="77777777" w:rsidR="00530EA0" w:rsidRDefault="00530EA0">
      <w:pPr>
        <w:rPr>
          <w:rFonts w:hint="eastAsia"/>
        </w:rPr>
      </w:pPr>
    </w:p>
    <w:p w14:paraId="57B51509" w14:textId="77777777" w:rsidR="00530EA0" w:rsidRDefault="00530EA0">
      <w:pPr>
        <w:rPr>
          <w:rFonts w:hint="eastAsia"/>
        </w:rPr>
      </w:pPr>
    </w:p>
    <w:p w14:paraId="461D8974" w14:textId="77777777" w:rsidR="00530EA0" w:rsidRDefault="00530EA0">
      <w:pPr>
        <w:rPr>
          <w:rFonts w:hint="eastAsia"/>
        </w:rPr>
      </w:pPr>
      <w:r>
        <w:rPr>
          <w:rFonts w:hint="eastAsia"/>
        </w:rPr>
        <w:t>政治生涯的起步与发展</w:t>
      </w:r>
    </w:p>
    <w:p w14:paraId="02CCDFCD" w14:textId="77777777" w:rsidR="00530EA0" w:rsidRDefault="00530EA0">
      <w:pPr>
        <w:rPr>
          <w:rFonts w:hint="eastAsia"/>
        </w:rPr>
      </w:pPr>
      <w:r>
        <w:rPr>
          <w:rFonts w:hint="eastAsia"/>
        </w:rPr>
        <w:t>随着年龄的增长，曹丕逐渐步入政坛，开始协助父亲处理军务和政务。在他父亲去世后，曹丕继承了父亲的地位，并最终在公元220年迫使汉献帝禅让，建立了魏朝，成为魏国的第一位皇帝。在他的统治期间，推行了一系列改革措施，包括加强中央集权、改善吏治等，这些政策有效地稳定了社会秩序，促进了经济的发展。</w:t>
      </w:r>
    </w:p>
    <w:p w14:paraId="40B32DD0" w14:textId="77777777" w:rsidR="00530EA0" w:rsidRDefault="00530EA0">
      <w:pPr>
        <w:rPr>
          <w:rFonts w:hint="eastAsia"/>
        </w:rPr>
      </w:pPr>
    </w:p>
    <w:p w14:paraId="2B9C611F" w14:textId="77777777" w:rsidR="00530EA0" w:rsidRDefault="00530EA0">
      <w:pPr>
        <w:rPr>
          <w:rFonts w:hint="eastAsia"/>
        </w:rPr>
      </w:pPr>
    </w:p>
    <w:p w14:paraId="17B9B97E" w14:textId="77777777" w:rsidR="00530EA0" w:rsidRDefault="00530EA0">
      <w:pPr>
        <w:rPr>
          <w:rFonts w:hint="eastAsia"/>
        </w:rPr>
      </w:pPr>
      <w:r>
        <w:rPr>
          <w:rFonts w:hint="eastAsia"/>
        </w:rPr>
        <w:t>文学成就及其影响</w:t>
      </w:r>
    </w:p>
    <w:p w14:paraId="4E50CB16" w14:textId="77777777" w:rsidR="00530EA0" w:rsidRDefault="00530EA0">
      <w:pPr>
        <w:rPr>
          <w:rFonts w:hint="eastAsia"/>
        </w:rPr>
      </w:pPr>
      <w:r>
        <w:rPr>
          <w:rFonts w:hint="eastAsia"/>
        </w:rPr>
        <w:t>除了政治上的建树，曹丕还是“建安文学”的重要代表人物之一。他擅长诗歌创作，尤其以五言诗见长，《燕歌行》便是其代表作之一，表达了对战争的反思以及对和平生活的向往。他还著有《典论》，其中《论文》一篇是中国文学批评史上极为重要的文献，提出了许多关于文学本质、功能及批评标准的见解，对后世产生了深远的影响。</w:t>
      </w:r>
    </w:p>
    <w:p w14:paraId="71126BCD" w14:textId="77777777" w:rsidR="00530EA0" w:rsidRDefault="00530EA0">
      <w:pPr>
        <w:rPr>
          <w:rFonts w:hint="eastAsia"/>
        </w:rPr>
      </w:pPr>
    </w:p>
    <w:p w14:paraId="2D18563C" w14:textId="77777777" w:rsidR="00530EA0" w:rsidRDefault="00530EA0">
      <w:pPr>
        <w:rPr>
          <w:rFonts w:hint="eastAsia"/>
        </w:rPr>
      </w:pPr>
    </w:p>
    <w:p w14:paraId="3602E924" w14:textId="77777777" w:rsidR="00530EA0" w:rsidRDefault="00530EA0">
      <w:pPr>
        <w:rPr>
          <w:rFonts w:hint="eastAsia"/>
        </w:rPr>
      </w:pPr>
      <w:r>
        <w:rPr>
          <w:rFonts w:hint="eastAsia"/>
        </w:rPr>
        <w:t>个人性格与家庭生活</w:t>
      </w:r>
    </w:p>
    <w:p w14:paraId="0CCB0F1B" w14:textId="77777777" w:rsidR="00530EA0" w:rsidRDefault="00530EA0">
      <w:pPr>
        <w:rPr>
          <w:rFonts w:hint="eastAsia"/>
        </w:rPr>
      </w:pPr>
      <w:r>
        <w:rPr>
          <w:rFonts w:hint="eastAsia"/>
        </w:rPr>
        <w:t>曹丕的性格复杂多面，既有政治家的果断和智慧，也有文人的敏感与细腻。尽管身处高位，但他并未失去对文学艺术的热爱。在家庭生活中，曹丕与兄弟之间关系较为微妙，尤其是与曹植的关系，历史上有许多关于他们兄弟间争宠的故事流传。然而，正是这样的经历丰富了他的内心世界，也为他的文学创作提供了无尽的灵感源泉。</w:t>
      </w:r>
    </w:p>
    <w:p w14:paraId="128D51C1" w14:textId="77777777" w:rsidR="00530EA0" w:rsidRDefault="00530EA0">
      <w:pPr>
        <w:rPr>
          <w:rFonts w:hint="eastAsia"/>
        </w:rPr>
      </w:pPr>
    </w:p>
    <w:p w14:paraId="7F1BC64E" w14:textId="77777777" w:rsidR="00530EA0" w:rsidRDefault="00530EA0">
      <w:pPr>
        <w:rPr>
          <w:rFonts w:hint="eastAsia"/>
        </w:rPr>
      </w:pPr>
    </w:p>
    <w:p w14:paraId="22CBE19D" w14:textId="77777777" w:rsidR="00530EA0" w:rsidRDefault="00530EA0">
      <w:pPr>
        <w:rPr>
          <w:rFonts w:hint="eastAsia"/>
        </w:rPr>
      </w:pPr>
      <w:r>
        <w:rPr>
          <w:rFonts w:hint="eastAsia"/>
        </w:rPr>
        <w:t>历史地位与评价</w:t>
      </w:r>
    </w:p>
    <w:p w14:paraId="09CD6309" w14:textId="77777777" w:rsidR="00530EA0" w:rsidRDefault="00530EA0">
      <w:pPr>
        <w:rPr>
          <w:rFonts w:hint="eastAsia"/>
        </w:rPr>
      </w:pPr>
      <w:r>
        <w:rPr>
          <w:rFonts w:hint="eastAsia"/>
        </w:rPr>
        <w:t>作为一位政治家兼文学家，曹丕在中国历史上占据着独特的地位。他不仅是三国时期魏国的开国皇帝，同时也是建安文学的重要推动者之一。他的政治实践和文学贡献对于研究那个动荡而又充满创造力的时代具有不可替代的价值。后人对他的评价褒贬不一，但无可否认的是，无论是政治领域还是文化领域，曹丕都留下了浓墨重彩的一笔。</w:t>
      </w:r>
    </w:p>
    <w:p w14:paraId="34C4BAD0" w14:textId="77777777" w:rsidR="00530EA0" w:rsidRDefault="00530EA0">
      <w:pPr>
        <w:rPr>
          <w:rFonts w:hint="eastAsia"/>
        </w:rPr>
      </w:pPr>
    </w:p>
    <w:p w14:paraId="721F18ED" w14:textId="77777777" w:rsidR="00530EA0" w:rsidRDefault="00530EA0">
      <w:pPr>
        <w:rPr>
          <w:rFonts w:hint="eastAsia"/>
        </w:rPr>
      </w:pPr>
      <w:r>
        <w:rPr>
          <w:rFonts w:hint="eastAsia"/>
        </w:rPr>
        <w:t>本文是由懂得生活网（dongdeshenghuo.com）为大家创作</w:t>
      </w:r>
    </w:p>
    <w:p w14:paraId="282DA65F" w14:textId="7A3F86B0" w:rsidR="005B6A20" w:rsidRDefault="005B6A20"/>
    <w:sectPr w:rsidR="005B6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20"/>
    <w:rsid w:val="00530EA0"/>
    <w:rsid w:val="005B6A20"/>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A15E28-745A-4EA3-AD06-66FB12EB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A20"/>
    <w:rPr>
      <w:rFonts w:cstheme="majorBidi"/>
      <w:color w:val="2F5496" w:themeColor="accent1" w:themeShade="BF"/>
      <w:sz w:val="28"/>
      <w:szCs w:val="28"/>
    </w:rPr>
  </w:style>
  <w:style w:type="character" w:customStyle="1" w:styleId="50">
    <w:name w:val="标题 5 字符"/>
    <w:basedOn w:val="a0"/>
    <w:link w:val="5"/>
    <w:uiPriority w:val="9"/>
    <w:semiHidden/>
    <w:rsid w:val="005B6A20"/>
    <w:rPr>
      <w:rFonts w:cstheme="majorBidi"/>
      <w:color w:val="2F5496" w:themeColor="accent1" w:themeShade="BF"/>
      <w:sz w:val="24"/>
    </w:rPr>
  </w:style>
  <w:style w:type="character" w:customStyle="1" w:styleId="60">
    <w:name w:val="标题 6 字符"/>
    <w:basedOn w:val="a0"/>
    <w:link w:val="6"/>
    <w:uiPriority w:val="9"/>
    <w:semiHidden/>
    <w:rsid w:val="005B6A20"/>
    <w:rPr>
      <w:rFonts w:cstheme="majorBidi"/>
      <w:b/>
      <w:bCs/>
      <w:color w:val="2F5496" w:themeColor="accent1" w:themeShade="BF"/>
    </w:rPr>
  </w:style>
  <w:style w:type="character" w:customStyle="1" w:styleId="70">
    <w:name w:val="标题 7 字符"/>
    <w:basedOn w:val="a0"/>
    <w:link w:val="7"/>
    <w:uiPriority w:val="9"/>
    <w:semiHidden/>
    <w:rsid w:val="005B6A20"/>
    <w:rPr>
      <w:rFonts w:cstheme="majorBidi"/>
      <w:b/>
      <w:bCs/>
      <w:color w:val="595959" w:themeColor="text1" w:themeTint="A6"/>
    </w:rPr>
  </w:style>
  <w:style w:type="character" w:customStyle="1" w:styleId="80">
    <w:name w:val="标题 8 字符"/>
    <w:basedOn w:val="a0"/>
    <w:link w:val="8"/>
    <w:uiPriority w:val="9"/>
    <w:semiHidden/>
    <w:rsid w:val="005B6A20"/>
    <w:rPr>
      <w:rFonts w:cstheme="majorBidi"/>
      <w:color w:val="595959" w:themeColor="text1" w:themeTint="A6"/>
    </w:rPr>
  </w:style>
  <w:style w:type="character" w:customStyle="1" w:styleId="90">
    <w:name w:val="标题 9 字符"/>
    <w:basedOn w:val="a0"/>
    <w:link w:val="9"/>
    <w:uiPriority w:val="9"/>
    <w:semiHidden/>
    <w:rsid w:val="005B6A20"/>
    <w:rPr>
      <w:rFonts w:eastAsiaTheme="majorEastAsia" w:cstheme="majorBidi"/>
      <w:color w:val="595959" w:themeColor="text1" w:themeTint="A6"/>
    </w:rPr>
  </w:style>
  <w:style w:type="paragraph" w:styleId="a3">
    <w:name w:val="Title"/>
    <w:basedOn w:val="a"/>
    <w:next w:val="a"/>
    <w:link w:val="a4"/>
    <w:uiPriority w:val="10"/>
    <w:qFormat/>
    <w:rsid w:val="005B6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A20"/>
    <w:pPr>
      <w:spacing w:before="160"/>
      <w:jc w:val="center"/>
    </w:pPr>
    <w:rPr>
      <w:i/>
      <w:iCs/>
      <w:color w:val="404040" w:themeColor="text1" w:themeTint="BF"/>
    </w:rPr>
  </w:style>
  <w:style w:type="character" w:customStyle="1" w:styleId="a8">
    <w:name w:val="引用 字符"/>
    <w:basedOn w:val="a0"/>
    <w:link w:val="a7"/>
    <w:uiPriority w:val="29"/>
    <w:rsid w:val="005B6A20"/>
    <w:rPr>
      <w:i/>
      <w:iCs/>
      <w:color w:val="404040" w:themeColor="text1" w:themeTint="BF"/>
    </w:rPr>
  </w:style>
  <w:style w:type="paragraph" w:styleId="a9">
    <w:name w:val="List Paragraph"/>
    <w:basedOn w:val="a"/>
    <w:uiPriority w:val="34"/>
    <w:qFormat/>
    <w:rsid w:val="005B6A20"/>
    <w:pPr>
      <w:ind w:left="720"/>
      <w:contextualSpacing/>
    </w:pPr>
  </w:style>
  <w:style w:type="character" w:styleId="aa">
    <w:name w:val="Intense Emphasis"/>
    <w:basedOn w:val="a0"/>
    <w:uiPriority w:val="21"/>
    <w:qFormat/>
    <w:rsid w:val="005B6A20"/>
    <w:rPr>
      <w:i/>
      <w:iCs/>
      <w:color w:val="2F5496" w:themeColor="accent1" w:themeShade="BF"/>
    </w:rPr>
  </w:style>
  <w:style w:type="paragraph" w:styleId="ab">
    <w:name w:val="Intense Quote"/>
    <w:basedOn w:val="a"/>
    <w:next w:val="a"/>
    <w:link w:val="ac"/>
    <w:uiPriority w:val="30"/>
    <w:qFormat/>
    <w:rsid w:val="005B6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A20"/>
    <w:rPr>
      <w:i/>
      <w:iCs/>
      <w:color w:val="2F5496" w:themeColor="accent1" w:themeShade="BF"/>
    </w:rPr>
  </w:style>
  <w:style w:type="character" w:styleId="ad">
    <w:name w:val="Intense Reference"/>
    <w:basedOn w:val="a0"/>
    <w:uiPriority w:val="32"/>
    <w:qFormat/>
    <w:rsid w:val="005B6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