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3338E">
      <w:pPr>
        <w:rPr>
          <w:rFonts w:hint="eastAsia"/>
          <w:lang w:eastAsia="zh-CN"/>
        </w:rPr>
      </w:pPr>
      <w:bookmarkStart w:id="0" w:name="_GoBack"/>
      <w:bookmarkEnd w:id="0"/>
      <w:r>
        <w:rPr>
          <w:rFonts w:hint="eastAsia"/>
          <w:lang w:eastAsia="zh-CN"/>
        </w:rPr>
        <w:t>晕车的拼音怎么读?</w:t>
      </w:r>
    </w:p>
    <w:p w14:paraId="662188FF">
      <w:pPr>
        <w:rPr>
          <w:rFonts w:hint="eastAsia"/>
          <w:lang w:eastAsia="zh-CN"/>
        </w:rPr>
      </w:pPr>
      <w:r>
        <w:rPr>
          <w:rFonts w:hint="eastAsia"/>
          <w:lang w:eastAsia="zh-CN"/>
        </w:rPr>
        <w:t>晕车，在汉语中的拼音是“yùn chē”。其中，“晕”字的发音为“yùn”，在现代汉语中属于第四声，意味着一种由于各种原因引起的头晕、头重脚轻甚至恶心的感觉。“车”字则发音为“chē”，是第一声。这两个字合在一起，专门用来描述人们在乘坐交通工具时因运动而感到不适的一种现象。</w:t>
      </w:r>
    </w:p>
    <w:p w14:paraId="5877C0B2">
      <w:pPr>
        <w:rPr>
          <w:rFonts w:hint="eastAsia"/>
          <w:lang w:eastAsia="zh-CN"/>
        </w:rPr>
      </w:pPr>
    </w:p>
    <w:p w14:paraId="77F3D8BE">
      <w:pPr>
        <w:rPr>
          <w:rFonts w:hint="eastAsia"/>
          <w:lang w:eastAsia="zh-CN"/>
        </w:rPr>
      </w:pPr>
    </w:p>
    <w:p w14:paraId="6E5FF4AD">
      <w:pPr>
        <w:rPr>
          <w:rFonts w:hint="eastAsia"/>
          <w:lang w:eastAsia="zh-CN"/>
        </w:rPr>
      </w:pPr>
      <w:r>
        <w:rPr>
          <w:rFonts w:hint="eastAsia"/>
          <w:lang w:eastAsia="zh-CN"/>
        </w:rPr>
        <w:t>什么是晕车?</w:t>
      </w:r>
    </w:p>
    <w:p w14:paraId="151E731F">
      <w:pPr>
        <w:rPr>
          <w:rFonts w:hint="eastAsia"/>
          <w:lang w:eastAsia="zh-CN"/>
        </w:rPr>
      </w:pPr>
      <w:r>
        <w:rPr>
          <w:rFonts w:hint="eastAsia"/>
          <w:lang w:eastAsia="zh-CN"/>
        </w:rPr>
        <w:t>晕车实际上是一种常见的运动病，医学上也称为运动病。它通常发生在人们乘坐汽车、船、飞机等交通工具时，由于交通工具的加速、减速、转弯等动作导致内耳前庭系统与视觉系统之间的信息不匹配，从而引起的一系列不适症状。这些症状包括但不限于头晕、头痛、恶心、呕吐、出汗、面色苍白等，严重时还可能影响到日常活动和旅行计划。</w:t>
      </w:r>
    </w:p>
    <w:p w14:paraId="5946E771">
      <w:pPr>
        <w:rPr>
          <w:rFonts w:hint="eastAsia"/>
          <w:lang w:eastAsia="zh-CN"/>
        </w:rPr>
      </w:pPr>
    </w:p>
    <w:p w14:paraId="2727F563">
      <w:pPr>
        <w:rPr>
          <w:rFonts w:hint="eastAsia"/>
          <w:lang w:eastAsia="zh-CN"/>
        </w:rPr>
      </w:pPr>
    </w:p>
    <w:p w14:paraId="5D834B20">
      <w:pPr>
        <w:rPr>
          <w:rFonts w:hint="eastAsia"/>
          <w:lang w:eastAsia="zh-CN"/>
        </w:rPr>
      </w:pPr>
      <w:r>
        <w:rPr>
          <w:rFonts w:hint="eastAsia"/>
          <w:lang w:eastAsia="zh-CN"/>
        </w:rPr>
        <w:t>为什么会出现晕车现象?</w:t>
      </w:r>
    </w:p>
    <w:p w14:paraId="6DABF0AA">
      <w:pPr>
        <w:rPr>
          <w:rFonts w:hint="eastAsia"/>
          <w:lang w:eastAsia="zh-CN"/>
        </w:rPr>
      </w:pPr>
      <w:r>
        <w:rPr>
          <w:rFonts w:hint="eastAsia"/>
          <w:lang w:eastAsia="zh-CN"/>
        </w:rPr>
        <w:t>晕车的主要原因是人体内耳中的前庭系统与眼睛看到的信息之间出现冲突。前庭系统负责感知身体的位置和平衡，当我们在移动的交通工具上时，前庭系统感觉到的是身体在移动，但如果我们的眼睛专注于书本或手机屏幕等静止物体，眼睛传递给大脑的信息却是身体并未移动。这种矛盾的信息会导致大脑产生混淆，进而引发晕车的症状。</w:t>
      </w:r>
    </w:p>
    <w:p w14:paraId="33F2A5EB">
      <w:pPr>
        <w:rPr>
          <w:rFonts w:hint="eastAsia"/>
          <w:lang w:eastAsia="zh-CN"/>
        </w:rPr>
      </w:pPr>
    </w:p>
    <w:p w14:paraId="35AB9841">
      <w:pPr>
        <w:rPr>
          <w:rFonts w:hint="eastAsia"/>
          <w:lang w:eastAsia="zh-CN"/>
        </w:rPr>
      </w:pPr>
    </w:p>
    <w:p w14:paraId="2AE1B8D2">
      <w:pPr>
        <w:rPr>
          <w:rFonts w:hint="eastAsia"/>
          <w:lang w:eastAsia="zh-CN"/>
        </w:rPr>
      </w:pPr>
      <w:r>
        <w:rPr>
          <w:rFonts w:hint="eastAsia"/>
          <w:lang w:eastAsia="zh-CN"/>
        </w:rPr>
        <w:t>如何缓解晕车?</w:t>
      </w:r>
    </w:p>
    <w:p w14:paraId="6E0D3B62">
      <w:pPr>
        <w:rPr>
          <w:rFonts w:hint="eastAsia"/>
          <w:lang w:eastAsia="zh-CN"/>
        </w:rPr>
      </w:pPr>
      <w:r>
        <w:rPr>
          <w:rFonts w:hint="eastAsia"/>
          <w:lang w:eastAsia="zh-CN"/>
        </w:rPr>
        <w:t>对于经常遭受晕车困扰的人来说，了解一些有效的缓解方法是非常重要的。尽量坐在交通工具的前部或靠近窗户的位置，这样可以减少感受到的晃动，并且能够通过窗户观看外面的风景，有助于使前庭系统和视觉系统的信息更加一致。保持通风良好也很关键，新鲜空气可以帮助减轻恶心感。避免阅读或者使用电子设备也是预防晕车的一个好方法。如果晕车症状较为严重，还可以考虑使用一些药物来缓解症状，但在使用任何药物之前，最好先咨询医生的意见。</w:t>
      </w:r>
    </w:p>
    <w:p w14:paraId="4D394B90">
      <w:pPr>
        <w:rPr>
          <w:rFonts w:hint="eastAsia"/>
          <w:lang w:eastAsia="zh-CN"/>
        </w:rPr>
      </w:pPr>
    </w:p>
    <w:p w14:paraId="368C269C">
      <w:pPr>
        <w:rPr>
          <w:rFonts w:hint="eastAsia"/>
          <w:lang w:eastAsia="zh-CN"/>
        </w:rPr>
      </w:pPr>
      <w:r>
        <w:rPr>
          <w:rFonts w:hint="eastAsia"/>
          <w:lang w:eastAsia="zh-CN"/>
        </w:rPr>
        <w:t>本文是由懂得生活网（dongdeshenghuo.com）为大家创作</w:t>
      </w:r>
    </w:p>
    <w:p w14:paraId="04A87C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7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2025-08-19T14:31:57Z</dcterms:created>
  <cp:lastModifiedBy>Administrator</cp:lastModifiedBy>
  <dcterms:modified xsi:type="dcterms:W3CDTF">2025-08-19T14:31:57Z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0D492B0A544F4743A812C72959D75FE7_12</vt:lpwstr>
  </property>
</Properties>
</file>