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876C6">
      <w:pPr>
        <w:rPr>
          <w:rFonts w:hint="eastAsia"/>
          <w:lang w:eastAsia="zh-CN"/>
        </w:rPr>
      </w:pPr>
      <w:bookmarkStart w:id="0" w:name="_GoBack"/>
      <w:bookmarkEnd w:id="0"/>
      <w:r>
        <w:rPr>
          <w:rFonts w:hint="eastAsia"/>
          <w:lang w:eastAsia="zh-CN"/>
        </w:rPr>
        <w:t>晕车是哪个拼音</w:t>
      </w:r>
    </w:p>
    <w:p w14:paraId="6713165E">
      <w:pPr>
        <w:rPr>
          <w:rFonts w:hint="eastAsia"/>
          <w:lang w:eastAsia="zh-CN"/>
        </w:rPr>
      </w:pPr>
      <w:r>
        <w:rPr>
          <w:rFonts w:hint="eastAsia"/>
          <w:lang w:eastAsia="zh-CN"/>
        </w:rPr>
        <w:t>“晕车”这个词在汉语中指的是人在乘坐交通工具时，尤其是汽车、船只或飞机等移动交通工具上，出现头晕、恶心、呕吐等不适症状。它的标准汉语拼音是“yùn chē”。其中，“晕”读作第四声“yùn”，而“车”则读作第一声“chē”。这个词语虽然只有两个字，但准确地描述了人们在特定情境下身体所产生的一种不适应状态。</w:t>
      </w:r>
    </w:p>
    <w:p w14:paraId="188BAA21">
      <w:pPr>
        <w:rPr>
          <w:rFonts w:hint="eastAsia"/>
          <w:lang w:eastAsia="zh-CN"/>
        </w:rPr>
      </w:pPr>
    </w:p>
    <w:p w14:paraId="3909192E">
      <w:pPr>
        <w:rPr>
          <w:rFonts w:hint="eastAsia"/>
          <w:lang w:eastAsia="zh-CN"/>
        </w:rPr>
      </w:pPr>
    </w:p>
    <w:p w14:paraId="6D9ABDE4">
      <w:pPr>
        <w:rPr>
          <w:rFonts w:hint="eastAsia"/>
          <w:lang w:eastAsia="zh-CN"/>
        </w:rPr>
      </w:pPr>
      <w:r>
        <w:rPr>
          <w:rFonts w:hint="eastAsia"/>
          <w:lang w:eastAsia="zh-CN"/>
        </w:rPr>
        <w:t>晕车的成因</w:t>
      </w:r>
    </w:p>
    <w:p w14:paraId="35ACDFAE">
      <w:pPr>
        <w:rPr>
          <w:rFonts w:hint="eastAsia"/>
          <w:lang w:eastAsia="zh-CN"/>
        </w:rPr>
      </w:pPr>
      <w:r>
        <w:rPr>
          <w:rFonts w:hint="eastAsia"/>
          <w:lang w:eastAsia="zh-CN"/>
        </w:rPr>
        <w:t>晕车的发生主要是由于人体内耳前庭系统与视觉系统接收到的信息不一致所导致的。当我们坐在行驶中的车辆里时，眼睛看到的是车内相对静止的环境，而内耳的前庭器官却感知到了来自车辆运动带来的加速度变化。这种感官冲突会干扰大脑对空间位置和运动状态的判断，从而引发一系列如眩晕、出汗、面色苍白甚至呕吐等症状。</w:t>
      </w:r>
    </w:p>
    <w:p w14:paraId="17AA7913">
      <w:pPr>
        <w:rPr>
          <w:rFonts w:hint="eastAsia"/>
          <w:lang w:eastAsia="zh-CN"/>
        </w:rPr>
      </w:pPr>
    </w:p>
    <w:p w14:paraId="2C05EECB">
      <w:pPr>
        <w:rPr>
          <w:rFonts w:hint="eastAsia"/>
          <w:lang w:eastAsia="zh-CN"/>
        </w:rPr>
      </w:pPr>
    </w:p>
    <w:p w14:paraId="001E40CE">
      <w:pPr>
        <w:rPr>
          <w:rFonts w:hint="eastAsia"/>
          <w:lang w:eastAsia="zh-CN"/>
        </w:rPr>
      </w:pPr>
      <w:r>
        <w:rPr>
          <w:rFonts w:hint="eastAsia"/>
          <w:lang w:eastAsia="zh-CN"/>
        </w:rPr>
        <w:t>不同人群对晕车的感受差异</w:t>
      </w:r>
    </w:p>
    <w:p w14:paraId="1C25E747">
      <w:pPr>
        <w:rPr>
          <w:rFonts w:hint="eastAsia"/>
          <w:lang w:eastAsia="zh-CN"/>
        </w:rPr>
      </w:pPr>
      <w:r>
        <w:rPr>
          <w:rFonts w:hint="eastAsia"/>
          <w:lang w:eastAsia="zh-CN"/>
        </w:rPr>
        <w:t>并非所有人都会经历晕车的问题，即使面对相同的情况，个体之间的反应也可能大相径庭。儿童比成年人更容易发生晕车现象；女性相较于男性来说也更易受到影响；那些本身就有偏头痛病史的人群同样属于高风险群体。这些差异可能源于生理结构上的区别以及个人健康状况的不同。</w:t>
      </w:r>
    </w:p>
    <w:p w14:paraId="253FB21D">
      <w:pPr>
        <w:rPr>
          <w:rFonts w:hint="eastAsia"/>
          <w:lang w:eastAsia="zh-CN"/>
        </w:rPr>
      </w:pPr>
    </w:p>
    <w:p w14:paraId="664B476E">
      <w:pPr>
        <w:rPr>
          <w:rFonts w:hint="eastAsia"/>
          <w:lang w:eastAsia="zh-CN"/>
        </w:rPr>
      </w:pPr>
    </w:p>
    <w:p w14:paraId="10406588">
      <w:pPr>
        <w:rPr>
          <w:rFonts w:hint="eastAsia"/>
          <w:lang w:eastAsia="zh-CN"/>
        </w:rPr>
      </w:pPr>
      <w:r>
        <w:rPr>
          <w:rFonts w:hint="eastAsia"/>
          <w:lang w:eastAsia="zh-CN"/>
        </w:rPr>
        <w:t>如何缓解晕车带来的不适</w:t>
      </w:r>
    </w:p>
    <w:p w14:paraId="5BFBF971">
      <w:pPr>
        <w:rPr>
          <w:rFonts w:hint="eastAsia"/>
          <w:lang w:eastAsia="zh-CN"/>
        </w:rPr>
      </w:pPr>
      <w:r>
        <w:rPr>
          <w:rFonts w:hint="eastAsia"/>
          <w:lang w:eastAsia="zh-CN"/>
        </w:rPr>
        <w:t>为了减轻晕车造成的困扰，可以采取多种措施来预防或者缓解症状。例如，在乘车之前避免进食过于油腻的食物，并尽量选择坐在能够减少颠簸感的位置（比如公交车中部靠近轮轴的地方）。旅途中保持视线稳定于远处固定点也有助于调整感官协调性。对于已经出现明显症状的人来说，则建议立即停止当前活动并寻求新鲜空气流通以帮助恢复。</w:t>
      </w:r>
    </w:p>
    <w:p w14:paraId="18DED7BC">
      <w:pPr>
        <w:rPr>
          <w:rFonts w:hint="eastAsia"/>
          <w:lang w:eastAsia="zh-CN"/>
        </w:rPr>
      </w:pPr>
    </w:p>
    <w:p w14:paraId="32060A58">
      <w:pPr>
        <w:rPr>
          <w:rFonts w:hint="eastAsia"/>
          <w:lang w:eastAsia="zh-CN"/>
        </w:rPr>
      </w:pPr>
    </w:p>
    <w:p w14:paraId="6EF2B1F0">
      <w:pPr>
        <w:rPr>
          <w:rFonts w:hint="eastAsia"/>
          <w:lang w:eastAsia="zh-CN"/>
        </w:rPr>
      </w:pPr>
      <w:r>
        <w:rPr>
          <w:rFonts w:hint="eastAsia"/>
          <w:lang w:eastAsia="zh-CN"/>
        </w:rPr>
        <w:t>最后的总结</w:t>
      </w:r>
    </w:p>
    <w:p w14:paraId="6D845580">
      <w:pPr>
        <w:rPr>
          <w:rFonts w:hint="eastAsia"/>
          <w:lang w:eastAsia="zh-CN"/>
        </w:rPr>
      </w:pPr>
      <w:r>
        <w:rPr>
          <w:rFonts w:hint="eastAsia"/>
          <w:lang w:eastAsia="zh-CN"/>
        </w:rPr>
        <w:t>尽管现代交通工具日益发达且舒适度不断提高，但晕车仍然是许多人出行过程中不得不面对的一个问题。“yùn chē”这一简单词汇背后隐藏着复杂的生理机制，了解其成因及应对方法不仅有助于提升旅行体验，也能增进我们对自己身体运作方式的认识。通过科学的方法加以干预，相信未来我们可以更加轻松愉快地享受每一次旅程。</w:t>
      </w:r>
    </w:p>
    <w:p w14:paraId="5BDE76B3">
      <w:pPr>
        <w:rPr>
          <w:rFonts w:hint="eastAsia"/>
          <w:lang w:eastAsia="zh-CN"/>
        </w:rPr>
      </w:pPr>
    </w:p>
    <w:p w14:paraId="6467C37A">
      <w:pPr>
        <w:rPr>
          <w:rFonts w:hint="eastAsia"/>
          <w:lang w:eastAsia="zh-CN"/>
        </w:rPr>
      </w:pPr>
      <w:r>
        <w:rPr>
          <w:rFonts w:hint="eastAsia"/>
          <w:lang w:eastAsia="zh-CN"/>
        </w:rPr>
        <w:t>本文是由懂得生活网（dongdeshenghuo.com）为大家创作</w:t>
      </w:r>
    </w:p>
    <w:p w14:paraId="3FD583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0C1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2025-08-19T14:31:50Z</dcterms:created>
  <cp:lastModifiedBy>Administrator</cp:lastModifiedBy>
  <dcterms:modified xsi:type="dcterms:W3CDTF">2025-08-19T14:31:50Z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B41932CC0904405EA5A54474A636AE0B_12</vt:lpwstr>
  </property>
</Properties>
</file>