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7DB63">
      <w:pPr>
        <w:rPr>
          <w:rFonts w:hint="eastAsia"/>
          <w:lang w:eastAsia="zh-CN"/>
        </w:rPr>
      </w:pPr>
      <w:bookmarkStart w:id="0" w:name="_GoBack"/>
      <w:bookmarkEnd w:id="0"/>
      <w:r>
        <w:rPr>
          <w:rFonts w:hint="eastAsia"/>
          <w:lang w:eastAsia="zh-CN"/>
        </w:rPr>
        <w:t>晕车拼音声调</w:t>
      </w:r>
    </w:p>
    <w:p w14:paraId="5F191AE5">
      <w:pPr>
        <w:rPr>
          <w:rFonts w:hint="eastAsia"/>
          <w:lang w:eastAsia="zh-CN"/>
        </w:rPr>
      </w:pPr>
      <w:r>
        <w:rPr>
          <w:rFonts w:hint="eastAsia"/>
          <w:lang w:eastAsia="zh-CN"/>
        </w:rPr>
        <w:t>晕车，用汉语拼音表示为“yùn chē”，其中“yùn”的声调是第四声，“chē”的声调是第一声。在汉语中，声调对于词义的区分具有重要意义。不同的声调能够改变一个词语的意思，因此准确掌握每个汉字的声调是学习汉语的关键之一。</w:t>
      </w:r>
    </w:p>
    <w:p w14:paraId="20FE7B5B">
      <w:pPr>
        <w:rPr>
          <w:rFonts w:hint="eastAsia"/>
          <w:lang w:eastAsia="zh-CN"/>
        </w:rPr>
      </w:pPr>
    </w:p>
    <w:p w14:paraId="5CE6F0F6">
      <w:pPr>
        <w:rPr>
          <w:rFonts w:hint="eastAsia"/>
          <w:lang w:eastAsia="zh-CN"/>
        </w:rPr>
      </w:pPr>
    </w:p>
    <w:p w14:paraId="4A01ED60">
      <w:pPr>
        <w:rPr>
          <w:rFonts w:hint="eastAsia"/>
          <w:lang w:eastAsia="zh-CN"/>
        </w:rPr>
      </w:pPr>
      <w:r>
        <w:rPr>
          <w:rFonts w:hint="eastAsia"/>
          <w:lang w:eastAsia="zh-CN"/>
        </w:rPr>
        <w:t>什么是晕车？</w:t>
      </w:r>
    </w:p>
    <w:p w14:paraId="69BECCCD">
      <w:pPr>
        <w:rPr>
          <w:rFonts w:hint="eastAsia"/>
          <w:lang w:eastAsia="zh-CN"/>
        </w:rPr>
      </w:pPr>
      <w:r>
        <w:rPr>
          <w:rFonts w:hint="eastAsia"/>
          <w:lang w:eastAsia="zh-CN"/>
        </w:rPr>
        <w:t>晕车是一种常见的运动病类型，通常发生在人们乘坐汽车、船只、飞机等交通工具时。其主要症状包括头晕、恶心、呕吐、出汗以及面色苍白等。晕车的发生主要是由于内耳中的前庭系统受到异常刺激，导致大脑接收到的信息不一致而引起的。对于一些人来说，阅读或使用手机时更容易引发晕车。</w:t>
      </w:r>
    </w:p>
    <w:p w14:paraId="2D785C05">
      <w:pPr>
        <w:rPr>
          <w:rFonts w:hint="eastAsia"/>
          <w:lang w:eastAsia="zh-CN"/>
        </w:rPr>
      </w:pPr>
    </w:p>
    <w:p w14:paraId="6C0D3070">
      <w:pPr>
        <w:rPr>
          <w:rFonts w:hint="eastAsia"/>
          <w:lang w:eastAsia="zh-CN"/>
        </w:rPr>
      </w:pPr>
    </w:p>
    <w:p w14:paraId="108273F4">
      <w:pPr>
        <w:rPr>
          <w:rFonts w:hint="eastAsia"/>
          <w:lang w:eastAsia="zh-CN"/>
        </w:rPr>
      </w:pPr>
      <w:r>
        <w:rPr>
          <w:rFonts w:hint="eastAsia"/>
          <w:lang w:eastAsia="zh-CN"/>
        </w:rPr>
        <w:t>如何缓解晕车？</w:t>
      </w:r>
    </w:p>
    <w:p w14:paraId="197ADB0C">
      <w:pPr>
        <w:rPr>
          <w:rFonts w:hint="eastAsia"/>
          <w:lang w:eastAsia="zh-CN"/>
        </w:rPr>
      </w:pPr>
      <w:r>
        <w:rPr>
          <w:rFonts w:hint="eastAsia"/>
          <w:lang w:eastAsia="zh-CN"/>
        </w:rPr>
        <w:t>有许多方法可以帮助缓解晕车的症状。选择坐在车辆的前部或者靠近窗户的位置可以减轻不适感。保持视线固定在一个远处的点上也有助于减少晕车的发生。适量的新鲜空气和避免过饱或空腹出行同样重要。还有一些人发现服用某些药物或者采用针灸等传统中医方法也能有效缓解晕车。</w:t>
      </w:r>
    </w:p>
    <w:p w14:paraId="7923C349">
      <w:pPr>
        <w:rPr>
          <w:rFonts w:hint="eastAsia"/>
          <w:lang w:eastAsia="zh-CN"/>
        </w:rPr>
      </w:pPr>
    </w:p>
    <w:p w14:paraId="79EBB784">
      <w:pPr>
        <w:rPr>
          <w:rFonts w:hint="eastAsia"/>
          <w:lang w:eastAsia="zh-CN"/>
        </w:rPr>
      </w:pPr>
    </w:p>
    <w:p w14:paraId="357C28DF">
      <w:pPr>
        <w:rPr>
          <w:rFonts w:hint="eastAsia"/>
          <w:lang w:eastAsia="zh-CN"/>
        </w:rPr>
      </w:pPr>
      <w:r>
        <w:rPr>
          <w:rFonts w:hint="eastAsia"/>
          <w:lang w:eastAsia="zh-CN"/>
        </w:rPr>
        <w:t>晕车与拼音学习的关系</w:t>
      </w:r>
    </w:p>
    <w:p w14:paraId="6E07CD1F">
      <w:pPr>
        <w:rPr>
          <w:rFonts w:hint="eastAsia"/>
          <w:lang w:eastAsia="zh-CN"/>
        </w:rPr>
      </w:pPr>
      <w:r>
        <w:rPr>
          <w:rFonts w:hint="eastAsia"/>
          <w:lang w:eastAsia="zh-CN"/>
        </w:rPr>
        <w:t>虽然晕车本身与学习汉语拼音并无直接关联，但是通过研究像“晕车”这样的词汇，我们可以更深入地了解汉语拼音体系。正确掌握汉语拼音的声调不仅有助于提高发音准确性，还能帮助学习者更好地理解汉语词汇的意义。例如，“yùn”（运）和“yún”（云）仅声调不同，但意义大相径庭。</w:t>
      </w:r>
    </w:p>
    <w:p w14:paraId="0DD4F06B">
      <w:pPr>
        <w:rPr>
          <w:rFonts w:hint="eastAsia"/>
          <w:lang w:eastAsia="zh-CN"/>
        </w:rPr>
      </w:pPr>
    </w:p>
    <w:p w14:paraId="4D62768E">
      <w:pPr>
        <w:rPr>
          <w:rFonts w:hint="eastAsia"/>
          <w:lang w:eastAsia="zh-CN"/>
        </w:rPr>
      </w:pPr>
    </w:p>
    <w:p w14:paraId="78FB3A9F">
      <w:pPr>
        <w:rPr>
          <w:rFonts w:hint="eastAsia"/>
          <w:lang w:eastAsia="zh-CN"/>
        </w:rPr>
      </w:pPr>
      <w:r>
        <w:rPr>
          <w:rFonts w:hint="eastAsia"/>
          <w:lang w:eastAsia="zh-CN"/>
        </w:rPr>
        <w:t>最后的总结</w:t>
      </w:r>
    </w:p>
    <w:p w14:paraId="0EBD3AA7">
      <w:pPr>
        <w:rPr>
          <w:rFonts w:hint="eastAsia"/>
          <w:lang w:eastAsia="zh-CN"/>
        </w:rPr>
      </w:pPr>
      <w:r>
        <w:rPr>
          <w:rFonts w:hint="eastAsia"/>
          <w:lang w:eastAsia="zh-CN"/>
        </w:rPr>
        <w:t>晕车虽然是一个让人不太愉快的经历，但它提供了一个有趣的视角来探讨汉语拼音的声调系统。“yùn chē”这一词语提醒我们，在学习语言的过程中，细节如正确的声调发音是至关重要的。通过采取适当措施，大多数人都能有效地管理和缓解晕车带来的不适，享受更加舒适的旅行体验。</w:t>
      </w:r>
    </w:p>
    <w:p w14:paraId="55C9095C">
      <w:pPr>
        <w:rPr>
          <w:rFonts w:hint="eastAsia"/>
          <w:lang w:eastAsia="zh-CN"/>
        </w:rPr>
      </w:pPr>
    </w:p>
    <w:p w14:paraId="2EE8CA94">
      <w:pPr>
        <w:rPr>
          <w:rFonts w:hint="eastAsia"/>
          <w:lang w:eastAsia="zh-CN"/>
        </w:rPr>
      </w:pPr>
      <w:r>
        <w:rPr>
          <w:rFonts w:hint="eastAsia"/>
          <w:lang w:eastAsia="zh-CN"/>
        </w:rPr>
        <w:t>本文是由懂得生活网（dongdeshenghuo.com）为大家创作</w:t>
      </w:r>
    </w:p>
    <w:p w14:paraId="690045B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5F1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2025-08-19T14:31:46Z</dcterms:created>
  <cp:lastModifiedBy>Administrator</cp:lastModifiedBy>
  <dcterms:modified xsi:type="dcterms:W3CDTF">2025-08-19T14:31:47Z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2E0AE24111A340F1948A701A8CFF93EC_12</vt:lpwstr>
  </property>
</Properties>
</file>