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3C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97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晓这个字的拼音怎么写</w:t>
      </w:r>
    </w:p>
    <w:p w14:paraId="67080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字的拼音是xiǎo，声调为上声（第三声）。作为汉语中常用的基础汉字，“晓”字由“日”和“尧”组合而成，其字形直观传递出“晨光照耀大地”的意象。在普通话中，它的发音以辅音x开头，辅以元音i和复合韵母ao，最后的总结带有短促的降升调，发音时需注意“x”的舌尖轻触上齿龈气流摩擦产生清擦音，后接开口度较小的“iao”音节。</w:t>
      </w:r>
    </w:p>
    <w:p w14:paraId="4271BADD">
      <w:pPr>
        <w:rPr>
          <w:rFonts w:hint="eastAsia"/>
          <w:lang w:eastAsia="zh-CN"/>
        </w:rPr>
      </w:pPr>
    </w:p>
    <w:p w14:paraId="4DBF328C">
      <w:pPr>
        <w:rPr>
          <w:rFonts w:hint="eastAsia"/>
          <w:lang w:eastAsia="zh-CN"/>
        </w:rPr>
      </w:pPr>
    </w:p>
    <w:p w14:paraId="75BB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3280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晓”属于形声字中的左形右声结构。“日”作为形旁明确指示其与光、时间相关的含义，而右半部分的“尧”既是声旁提示读音，又蕴含历史文化意蕴——古史传说中的贤明君主尧帝以“日出而作”形象化育万民。这种双重表意功能使“晓”字不仅记载发音规则，更暗含文明演进的密码。</w:t>
      </w:r>
    </w:p>
    <w:p w14:paraId="4B450382">
      <w:pPr>
        <w:rPr>
          <w:rFonts w:hint="eastAsia"/>
          <w:lang w:eastAsia="zh-CN"/>
        </w:rPr>
      </w:pPr>
    </w:p>
    <w:p w14:paraId="351B2807">
      <w:pPr>
        <w:rPr>
          <w:rFonts w:hint="eastAsia"/>
          <w:lang w:eastAsia="zh-CN"/>
        </w:rPr>
      </w:pPr>
    </w:p>
    <w:p w14:paraId="7D45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语义场域拓展</w:t>
      </w:r>
    </w:p>
    <w:p w14:paraId="47E79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释云：“晓，明也。”本义指黎明破晓的自然现象，后延伸出知晓、启发等抽象概念。《诗经》中“夜如何其？夜未央，庭燎之光”的句子，通过晨曦渐现隐喻智慧启蒙。唐代诗人李商隐在《无题》中写道：“晓镜但愁云鬓改”，借晨妆场景抒发时光流逝之叹。不同语境下，“晓”既能描绘物理世界的光暗交替，又能表达内心世界的觉醒状态。</w:t>
      </w:r>
    </w:p>
    <w:p w14:paraId="0DB176EB">
      <w:pPr>
        <w:rPr>
          <w:rFonts w:hint="eastAsia"/>
          <w:lang w:eastAsia="zh-CN"/>
        </w:rPr>
      </w:pPr>
    </w:p>
    <w:p w14:paraId="32BBFE6F">
      <w:pPr>
        <w:rPr>
          <w:rFonts w:hint="eastAsia"/>
          <w:lang w:eastAsia="zh-CN"/>
        </w:rPr>
      </w:pPr>
    </w:p>
    <w:p w14:paraId="2FB06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文化符号意涵</w:t>
      </w:r>
    </w:p>
    <w:p w14:paraId="40DC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历法中，“晓”常作为划分昼夜的时间节点。《周易》屯卦初爻“磐桓，利居贞，利建侯”恰值黎明时分，象征事物初创之际需要积蓄力量。佛教经典亦善用此意象，《楞严经》云：“如明目人，处大幽暗，精性妙净，心未发光，此则名为色阴区宇。”以黑暗中的视线模糊比喻众生昧于真相，唯有智慧之光方能破晓。这种将自然节律与精神历练相联结的思维模式，深刻影响着东亚文化圈的认知体系。</w:t>
      </w:r>
    </w:p>
    <w:p w14:paraId="6A93D933">
      <w:pPr>
        <w:rPr>
          <w:rFonts w:hint="eastAsia"/>
          <w:lang w:eastAsia="zh-CN"/>
        </w:rPr>
      </w:pPr>
    </w:p>
    <w:p w14:paraId="0BF037EC">
      <w:pPr>
        <w:rPr>
          <w:rFonts w:hint="eastAsia"/>
          <w:lang w:eastAsia="zh-CN"/>
        </w:rPr>
      </w:pPr>
    </w:p>
    <w:p w14:paraId="5CDD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</w:t>
      </w:r>
    </w:p>
    <w:p w14:paraId="03A90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晓”持续活跃于各类书面及口头表达。成语“家喻户晓”、“无所不晓”印证其高频使用频次，网络语境下衍生出“破晓开黑”“晓之以理”等新型短语。影视作品中，《长安十二时辰》反复提及“五更晓色”，通过精确的时间刻度增强历史叙事真实性。就连科学领域也不乏借用，“破晓号”金星探测器命名源自“黎明征服者”的诗意想象，彰显汉字跨领域生命力。</w:t>
      </w:r>
    </w:p>
    <w:p w14:paraId="7A39D18A">
      <w:pPr>
        <w:rPr>
          <w:rFonts w:hint="eastAsia"/>
          <w:lang w:eastAsia="zh-CN"/>
        </w:rPr>
      </w:pPr>
    </w:p>
    <w:p w14:paraId="2091DB0A">
      <w:pPr>
        <w:rPr>
          <w:rFonts w:hint="eastAsia"/>
          <w:lang w:eastAsia="zh-CN"/>
        </w:rPr>
      </w:pPr>
    </w:p>
    <w:p w14:paraId="4DAFE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语音演变轨迹</w:t>
      </w:r>
    </w:p>
    <w:p w14:paraId="127D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古音韵学研究成果，“晓”字上古音属宵部匣母，中古音发展为晓母篠韵，经历齿龈擦音化过程。对比闽南语“sian”、粤语“hiu”等方言发音，可见声母从浊到清的转化规律。普通话xi-声母的形成与北方话轻唇化趋势密切相关，该音变现象可追溯至宋代韵图，反映汉语语音系统持续优化的历史进程。</w:t>
      </w:r>
    </w:p>
    <w:p w14:paraId="2EE34A24">
      <w:pPr>
        <w:rPr>
          <w:rFonts w:hint="eastAsia"/>
          <w:lang w:eastAsia="zh-CN"/>
        </w:rPr>
      </w:pPr>
    </w:p>
    <w:p w14:paraId="429E5B13">
      <w:pPr>
        <w:rPr>
          <w:rFonts w:hint="eastAsia"/>
          <w:lang w:eastAsia="zh-CN"/>
        </w:rPr>
      </w:pPr>
    </w:p>
    <w:p w14:paraId="7CD9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书法艺术表现</w:t>
      </w:r>
    </w:p>
    <w:p w14:paraId="39687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范畴，楷书四大家欧阳询、颜真卿等人笔下的“晓”字各具风骨。欧阳询《九成宫醴泉铭》中笔画刚劲瘦硬，突出“日”部的端正形态；颜真卿《多宝塔碑》则强化竖画力度，赋予整个字庄重稳健之感。而行草书追求动态平衡，王羲之《十七帖》以牵丝映带技法使“晓”字气韵生动，体现汉字书写从静态结构美向动态节奏美的升华。</w:t>
      </w:r>
    </w:p>
    <w:p w14:paraId="18C8A2C2">
      <w:pPr>
        <w:rPr>
          <w:rFonts w:hint="eastAsia"/>
          <w:lang w:eastAsia="zh-CN"/>
        </w:rPr>
      </w:pPr>
    </w:p>
    <w:p w14:paraId="3B323CC3">
      <w:pPr>
        <w:rPr>
          <w:rFonts w:hint="eastAsia"/>
          <w:lang w:eastAsia="zh-CN"/>
        </w:rPr>
      </w:pPr>
    </w:p>
    <w:p w14:paraId="29E3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07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2025-08-19T13:01:09Z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30C85F6087CE4400A8CC1C4C1444AC33_12</vt:lpwstr>
  </property>
</Properties>
</file>