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9F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6E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晓字的拼音与基本含义</w:t>
      </w:r>
    </w:p>
    <w:p w14:paraId="65B4D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属于汉语一级字，其核心含义与“早晨”“天明”相关，引申为知晓、明白、清晰等义。《说文解字》释为“晓，明也”，强调其与光亮、时间的联系。作为汉字文化的重要组成部分，“晓”字承载着古人对自然规律的观察与哲思。</w:t>
      </w:r>
    </w:p>
    <w:p w14:paraId="7DF4226D">
      <w:pPr>
        <w:rPr>
          <w:rFonts w:hint="eastAsia"/>
          <w:lang w:eastAsia="zh-CN"/>
        </w:rPr>
      </w:pPr>
    </w:p>
    <w:p w14:paraId="5BD60DDE">
      <w:pPr>
        <w:rPr>
          <w:rFonts w:hint="eastAsia"/>
          <w:lang w:eastAsia="zh-CN"/>
        </w:rPr>
      </w:pPr>
    </w:p>
    <w:p w14:paraId="3E08A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晓字的部首与字形结构</w:t>
      </w:r>
    </w:p>
    <w:p w14:paraId="7E79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偏旁是“日”，属于形声字，由形旁“日”（象征光明、时间）与声旁“尧”（表示读音）组成。其结构为左右排列，笔画数为10，具体写法为：竖、横折、横、横、横、斜钩、撇、横、撇、竖弯钩。这种形声字的设计既直观呈现了与“日出”的关联，又通过声旁赋予发音的指向性。</w:t>
      </w:r>
    </w:p>
    <w:p w14:paraId="6141CAA6">
      <w:pPr>
        <w:rPr>
          <w:rFonts w:hint="eastAsia"/>
          <w:lang w:eastAsia="zh-CN"/>
        </w:rPr>
      </w:pPr>
    </w:p>
    <w:p w14:paraId="46FD4DD4">
      <w:pPr>
        <w:rPr>
          <w:rFonts w:hint="eastAsia"/>
          <w:lang w:eastAsia="zh-CN"/>
        </w:rPr>
      </w:pPr>
    </w:p>
    <w:p w14:paraId="4D21E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以“晓”为部首的衍生词汇</w:t>
      </w:r>
    </w:p>
    <w:p w14:paraId="55EC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本身是形声字，但“日”部衍生了大量与时间、光亮相关的词汇。例如“昀”（日光）、“昉”（曙光初现）、“曌”（武则天创造的字，意为“日月当空”）。“晓”直接组成的常用词语包括“破晓”（天刚亮）、“晓月”（拂晓的月亮）、“分晓”（事情的真相）、“知晓”（明白知晓）等，这些词汇多与时间感知、认知行为密切相关。</w:t>
      </w:r>
    </w:p>
    <w:p w14:paraId="0D4BD9B2">
      <w:pPr>
        <w:rPr>
          <w:rFonts w:hint="eastAsia"/>
          <w:lang w:eastAsia="zh-CN"/>
        </w:rPr>
      </w:pPr>
    </w:p>
    <w:p w14:paraId="1D54C551">
      <w:pPr>
        <w:rPr>
          <w:rFonts w:hint="eastAsia"/>
          <w:lang w:eastAsia="zh-CN"/>
        </w:rPr>
      </w:pPr>
    </w:p>
    <w:p w14:paraId="51E5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晓字的语义扩展与应用</w:t>
      </w:r>
    </w:p>
    <w:p w14:paraId="60D7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语义从时间过渡到认知领域，形成了丰富的文化内涵。“春眠不觉晓”（孟浩然《春晓》）中的“晓”描绘春日清晨的朦胧感，而“无所不晓”则强调知识的全备。“晓谕”作为古语词，指官方的公开宣告，体现信息传递的权威性。这种从自然现象到抽象概念的拓展，反映了汉字多维度的表意功能。</w:t>
      </w:r>
    </w:p>
    <w:p w14:paraId="4FF96413">
      <w:pPr>
        <w:rPr>
          <w:rFonts w:hint="eastAsia"/>
          <w:lang w:eastAsia="zh-CN"/>
        </w:rPr>
      </w:pPr>
    </w:p>
    <w:p w14:paraId="678FF7A9">
      <w:pPr>
        <w:rPr>
          <w:rFonts w:hint="eastAsia"/>
          <w:lang w:eastAsia="zh-CN"/>
        </w:rPr>
      </w:pPr>
    </w:p>
    <w:p w14:paraId="790E9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与“晓”相关的文学意象与哲学思考</w:t>
      </w:r>
    </w:p>
    <w:p w14:paraId="41C57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晓”常被用作清冷、反思的象征。李商隐《无题》中“相见时难别亦难，东风无力百花残。春蚕到死丝方尽，蜡炬成灰泪始干。晓镜但愁云鬓改，夜吟应觉月光寒”，以“晓镜”暗喻时光流逝与青春易逝。哲学层面，“觉悟”一词中的“晓”指向智慧的觉醒，如禅宗强调的顿悟空性。“晓”还隐喻认知的阶段性：从懵懂到醒悟，从混沌到清晰。</w:t>
      </w:r>
    </w:p>
    <w:p w14:paraId="2AC51BEF">
      <w:pPr>
        <w:rPr>
          <w:rFonts w:hint="eastAsia"/>
          <w:lang w:eastAsia="zh-CN"/>
        </w:rPr>
      </w:pPr>
    </w:p>
    <w:p w14:paraId="363F91AE">
      <w:pPr>
        <w:rPr>
          <w:rFonts w:hint="eastAsia"/>
          <w:lang w:eastAsia="zh-CN"/>
        </w:rPr>
      </w:pPr>
    </w:p>
    <w:p w14:paraId="0A20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现代语境下“晓”的使用场景</w:t>
      </w:r>
    </w:p>
    <w:p w14:paraId="0B068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广泛用于科技、教育及日常表达。例如“破晓时分”描述自然现象，“晓之以理”用于说服技巧，“家喻户晓”强调知名度。新兴词汇如“晓示”（网络语境中指系统提示）显示其灵活适配性。值得注意的是，“晓”在品牌命名中高频出现，如科技公司“晓黑板”、教育平台“晓羊教育”，凸显其简洁明快的传播优势。</w:t>
      </w:r>
    </w:p>
    <w:p w14:paraId="4F3F7B70">
      <w:pPr>
        <w:rPr>
          <w:rFonts w:hint="eastAsia"/>
          <w:lang w:eastAsia="zh-CN"/>
        </w:rPr>
      </w:pPr>
    </w:p>
    <w:p w14:paraId="28642157">
      <w:pPr>
        <w:rPr>
          <w:rFonts w:hint="eastAsia"/>
          <w:lang w:eastAsia="zh-CN"/>
        </w:rPr>
      </w:pPr>
    </w:p>
    <w:p w14:paraId="785A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跨文化视角下的“晓”字对比</w:t>
      </w:r>
    </w:p>
    <w:p w14:paraId="6819A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“晓”（あかつき，akatsuki）保留其时间含义，见于小说《晓之护卫》等作品。英语中“dawn”与“晓”功能相近，但后者更强调认知维度。这一差异反映东西方思维特点：汉语通过单字承载多重意象，而西语倾向于功能细分。有趣的是，古代突厥语中的“kün”既指“太阳”又衍生意为“白昼”，与汉语“晓”的语义演变存在隐秘关联。</w:t>
      </w:r>
    </w:p>
    <w:p w14:paraId="76F95C45">
      <w:pPr>
        <w:rPr>
          <w:rFonts w:hint="eastAsia"/>
          <w:lang w:eastAsia="zh-CN"/>
        </w:rPr>
      </w:pPr>
    </w:p>
    <w:p w14:paraId="3197DA36">
      <w:pPr>
        <w:rPr>
          <w:rFonts w:hint="eastAsia"/>
          <w:lang w:eastAsia="zh-CN"/>
        </w:rPr>
      </w:pPr>
    </w:p>
    <w:p w14:paraId="1C38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学习“晓”字的实践建议</w:t>
      </w:r>
    </w:p>
    <w:p w14:paraId="63C1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可采取联想记忆法：联系“明日”“晴天”等同源字，强化形声字认知模式。书写练习时可拆分笔画，重点关注“日”部起笔位置。经典名句诵读如《春晓》能有效提升语境理解能力。进阶学习可研究“晓”在《诗经》（“东方未晓，颠倒裳衣”）等古籍中的用法，理解语言变迁轨迹。</w:t>
      </w:r>
    </w:p>
    <w:p w14:paraId="34272861">
      <w:pPr>
        <w:rPr>
          <w:rFonts w:hint="eastAsia"/>
          <w:lang w:eastAsia="zh-CN"/>
        </w:rPr>
      </w:pPr>
    </w:p>
    <w:p w14:paraId="250B8823">
      <w:pPr>
        <w:rPr>
          <w:rFonts w:hint="eastAsia"/>
          <w:lang w:eastAsia="zh-CN"/>
        </w:rPr>
      </w:pPr>
    </w:p>
    <w:p w14:paraId="2F7E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关于“晓”字的文化启示</w:t>
      </w:r>
    </w:p>
    <w:p w14:paraId="5D83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标记的“晓”提示着昼夜更替的自然法则，而“知晓”维度的延伸则彰显人类对世界的认知追求。从甲骨文到简体字，“晓”字形态的简化并未弱化其内涵的丰富性，反而通过广泛使用巩固了其在语言体系中的基础地位。这种演变恰似文明进程：在保留核心基因的同时不断注入新活力。</w:t>
      </w:r>
    </w:p>
    <w:p w14:paraId="47D9429C">
      <w:pPr>
        <w:rPr>
          <w:rFonts w:hint="eastAsia"/>
          <w:lang w:eastAsia="zh-CN"/>
        </w:rPr>
      </w:pPr>
    </w:p>
    <w:p w14:paraId="16DB6979">
      <w:pPr>
        <w:rPr>
          <w:rFonts w:hint="eastAsia"/>
          <w:lang w:eastAsia="zh-CN"/>
        </w:rPr>
      </w:pPr>
    </w:p>
    <w:p w14:paraId="153B2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0D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BF62821B669243A78BC96AC859D971F7_12</vt:lpwstr>
  </property>
</Properties>
</file>