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4E78A" w14:textId="77777777" w:rsidR="00163EFD" w:rsidRDefault="00163EFD">
      <w:pPr>
        <w:rPr>
          <w:rFonts w:hint="eastAsia"/>
        </w:rPr>
      </w:pPr>
    </w:p>
    <w:p w14:paraId="62CBC736" w14:textId="77777777" w:rsidR="00163EFD" w:rsidRDefault="00163EFD">
      <w:pPr>
        <w:rPr>
          <w:rFonts w:hint="eastAsia"/>
        </w:rPr>
      </w:pPr>
      <w:r>
        <w:rPr>
          <w:rFonts w:hint="eastAsia"/>
        </w:rPr>
        <w:t>春眠不觉晓拼音读法：开启古典诗词的声韵之美</w:t>
      </w:r>
    </w:p>
    <w:p w14:paraId="0F9FEA2C" w14:textId="77777777" w:rsidR="00163EFD" w:rsidRDefault="00163EFD">
      <w:pPr>
        <w:rPr>
          <w:rFonts w:hint="eastAsia"/>
        </w:rPr>
      </w:pPr>
      <w:r>
        <w:rPr>
          <w:rFonts w:hint="eastAsia"/>
        </w:rPr>
        <w:t>《春眠不觉晓》是唐代诗人孟浩然《春晓》的首句，其拼音读法为"chūn mián bù jué xiǎo"。这首创作于盛唐时期的五言绝句，通过平仄交替的声调变化，将春日清晨的静谧与诗人对时光流逝的淡然心境完美融合。当我们用汉语拼音拆解这七个音节时，不仅能精准掌握语音发音，更能感受到汉字音韵与诗意表达之间的精妙关联。</w:t>
      </w:r>
    </w:p>
    <w:p w14:paraId="39682FF8" w14:textId="77777777" w:rsidR="00163EFD" w:rsidRDefault="00163EFD">
      <w:pPr>
        <w:rPr>
          <w:rFonts w:hint="eastAsia"/>
        </w:rPr>
      </w:pPr>
    </w:p>
    <w:p w14:paraId="77871DE8" w14:textId="77777777" w:rsidR="00163EFD" w:rsidRDefault="00163EFD">
      <w:pPr>
        <w:rPr>
          <w:rFonts w:hint="eastAsia"/>
        </w:rPr>
      </w:pPr>
    </w:p>
    <w:p w14:paraId="4E2A6A24" w14:textId="77777777" w:rsidR="00163EFD" w:rsidRDefault="00163EFD">
      <w:pPr>
        <w:rPr>
          <w:rFonts w:hint="eastAsia"/>
        </w:rPr>
      </w:pPr>
      <w:r>
        <w:rPr>
          <w:rFonts w:hint="eastAsia"/>
        </w:rPr>
        <w:t>声母与韵母的结构解析</w:t>
      </w:r>
    </w:p>
    <w:p w14:paraId="004C779F" w14:textId="77777777" w:rsidR="00163EFD" w:rsidRDefault="00163EFD">
      <w:pPr>
        <w:rPr>
          <w:rFonts w:hint="eastAsia"/>
        </w:rPr>
      </w:pPr>
      <w:r>
        <w:rPr>
          <w:rFonts w:hint="eastAsia"/>
        </w:rPr>
        <w:t>从声韵结构来看，"chūn(春)"为舌尖后音拼撮口呼，清晰呈现了塞擦音的独特质感；"mián(眠)"采用双唇音与复韵母组合，形成绵长温润的发音效果。值得注意的是，"晓(xiǎo)"字包含上声变调现象，在诗句语境中实际发音为35调值，与后接的"眠(bù)"字构成抑扬顿挫的声调波浪。这种声调起伏暗合了晨光从朦胧到清朗的视觉转换过程。</w:t>
      </w:r>
    </w:p>
    <w:p w14:paraId="59808FE8" w14:textId="77777777" w:rsidR="00163EFD" w:rsidRDefault="00163EFD">
      <w:pPr>
        <w:rPr>
          <w:rFonts w:hint="eastAsia"/>
        </w:rPr>
      </w:pPr>
    </w:p>
    <w:p w14:paraId="6D5A2BB9" w14:textId="77777777" w:rsidR="00163EFD" w:rsidRDefault="00163EFD">
      <w:pPr>
        <w:rPr>
          <w:rFonts w:hint="eastAsia"/>
        </w:rPr>
      </w:pPr>
    </w:p>
    <w:p w14:paraId="06057009" w14:textId="77777777" w:rsidR="00163EFD" w:rsidRDefault="00163EFD">
      <w:pPr>
        <w:rPr>
          <w:rFonts w:hint="eastAsia"/>
        </w:rPr>
      </w:pPr>
      <w:r>
        <w:rPr>
          <w:rFonts w:hint="eastAsia"/>
        </w:rPr>
        <w:t>古音今读的演变痕迹</w:t>
      </w:r>
    </w:p>
    <w:p w14:paraId="0B384546" w14:textId="77777777" w:rsidR="00163EFD" w:rsidRDefault="00163EFD">
      <w:pPr>
        <w:rPr>
          <w:rFonts w:hint="eastAsia"/>
        </w:rPr>
      </w:pPr>
      <w:r>
        <w:rPr>
          <w:rFonts w:hint="eastAsia"/>
        </w:rPr>
        <w:t>在唐代长安音系中，"不觉(jué)"的"觉"字本读作/gak/入声，这种短促的爆破音更能体现诗人倏然惊醒的生命体验。现代普通话将其归入阳平调，虽弱化了原初的顿挫感，却通过延长的元音赋予诗句更从容的吟诵节奏。这种语音演变恰如古诗在岁月长河中的生命力——外在形式悄然蜕变，内蕴意境历久弥新。</w:t>
      </w:r>
    </w:p>
    <w:p w14:paraId="3942AE4C" w14:textId="77777777" w:rsidR="00163EFD" w:rsidRDefault="00163EFD">
      <w:pPr>
        <w:rPr>
          <w:rFonts w:hint="eastAsia"/>
        </w:rPr>
      </w:pPr>
    </w:p>
    <w:p w14:paraId="0E7D0C6F" w14:textId="77777777" w:rsidR="00163EFD" w:rsidRDefault="00163EFD">
      <w:pPr>
        <w:rPr>
          <w:rFonts w:hint="eastAsia"/>
        </w:rPr>
      </w:pPr>
    </w:p>
    <w:p w14:paraId="775EC16A" w14:textId="77777777" w:rsidR="00163EFD" w:rsidRDefault="00163EFD">
      <w:pPr>
        <w:rPr>
          <w:rFonts w:hint="eastAsia"/>
        </w:rPr>
      </w:pPr>
      <w:r>
        <w:rPr>
          <w:rFonts w:hint="eastAsia"/>
        </w:rPr>
        <w:t>声律节奏的节奏美学</w:t>
      </w:r>
    </w:p>
    <w:p w14:paraId="6AC43E7C" w14:textId="77777777" w:rsidR="00163EFD" w:rsidRDefault="00163EFD">
      <w:pPr>
        <w:rPr>
          <w:rFonts w:hint="eastAsia"/>
        </w:rPr>
      </w:pPr>
      <w:r>
        <w:rPr>
          <w:rFonts w:hint="eastAsia"/>
        </w:rPr>
        <w:t>诗句整体构成2-2-3的经典五言节奏，首二字"春眠"平起平收营造恬淡基调，次二字"不觉"仄起转折引出哲思，末字"晓"单独成顿形成意境留白。若按传统吟诵法则，"不觉晓"三字需配合腹部呼吸，使"不"字下沉、"觉"字震颤、"晓"字上扬，形成类似钟磬余韵的声学效果。这种声音造型与"处处闻啼鸟"的视觉意象形成通感联觉。</w:t>
      </w:r>
    </w:p>
    <w:p w14:paraId="18CE0E5F" w14:textId="77777777" w:rsidR="00163EFD" w:rsidRDefault="00163EFD">
      <w:pPr>
        <w:rPr>
          <w:rFonts w:hint="eastAsia"/>
        </w:rPr>
      </w:pPr>
    </w:p>
    <w:p w14:paraId="00CDDE7D" w14:textId="77777777" w:rsidR="00163EFD" w:rsidRDefault="00163EFD">
      <w:pPr>
        <w:rPr>
          <w:rFonts w:hint="eastAsia"/>
        </w:rPr>
      </w:pPr>
    </w:p>
    <w:p w14:paraId="621227A4" w14:textId="77777777" w:rsidR="00163EFD" w:rsidRDefault="00163EFD">
      <w:pPr>
        <w:rPr>
          <w:rFonts w:hint="eastAsia"/>
        </w:rPr>
      </w:pPr>
      <w:r>
        <w:rPr>
          <w:rFonts w:hint="eastAsia"/>
        </w:rPr>
        <w:t>跨媒介的文化传播效应</w:t>
      </w:r>
    </w:p>
    <w:p w14:paraId="4A941BFE" w14:textId="77777777" w:rsidR="00163EFD" w:rsidRDefault="00163EFD">
      <w:pPr>
        <w:rPr>
          <w:rFonts w:hint="eastAsia"/>
        </w:rPr>
      </w:pPr>
      <w:r>
        <w:rPr>
          <w:rFonts w:hint="eastAsia"/>
        </w:rPr>
        <w:t>随着国际中文教育普及，"春眠不觉晓"的拼音标注已进入157个国家的汉字教材。在短视频平台，创作者通过动态拼音标注、声调变色等可视化技术，使年轻群体能快速掌握古诗吟诵技巧。纽约大都会艺术博物馆更将此句拼音与古琴谱并置展示，构建出跨越东西方的审美对话空间。这种多模态传播让古典诗词焕发新的生命力。</w:t>
      </w:r>
    </w:p>
    <w:p w14:paraId="14D8127B" w14:textId="77777777" w:rsidR="00163EFD" w:rsidRDefault="00163EFD">
      <w:pPr>
        <w:rPr>
          <w:rFonts w:hint="eastAsia"/>
        </w:rPr>
      </w:pPr>
    </w:p>
    <w:p w14:paraId="6555D2F4" w14:textId="77777777" w:rsidR="00163EFD" w:rsidRDefault="00163EFD">
      <w:pPr>
        <w:rPr>
          <w:rFonts w:hint="eastAsia"/>
        </w:rPr>
      </w:pPr>
    </w:p>
    <w:p w14:paraId="6E03AFCA" w14:textId="77777777" w:rsidR="00163EFD" w:rsidRDefault="00163EFD">
      <w:pPr>
        <w:rPr>
          <w:rFonts w:hint="eastAsia"/>
        </w:rPr>
      </w:pPr>
      <w:r>
        <w:rPr>
          <w:rFonts w:hint="eastAsia"/>
        </w:rPr>
        <w:t>语言学习的多维价值</w:t>
      </w:r>
    </w:p>
    <w:p w14:paraId="0FA9AA3F" w14:textId="77777777" w:rsidR="00163EFD" w:rsidRDefault="00163EFD">
      <w:pPr>
        <w:rPr>
          <w:rFonts w:hint="eastAsia"/>
        </w:rPr>
      </w:pPr>
      <w:r>
        <w:rPr>
          <w:rFonts w:hint="eastAsia"/>
        </w:rPr>
        <w:t>对汉语习得者而言，此句拼音包含舌尖前后音对比(春/晓)、鼻韵尾练习(眠)、变调规则等多重训练要素。在对外汉语课堂上，教师常以"春眠不觉晓"为案例，讲解汉语声调如何构建诗句的音乐性。日本遣唐使当年正是通过类似音律分析，将汉诗韵律精髓融入本国和歌创作，形成东亚汉字文化圈的审美共鸣。</w:t>
      </w:r>
    </w:p>
    <w:p w14:paraId="206CED01" w14:textId="77777777" w:rsidR="00163EFD" w:rsidRDefault="00163EFD">
      <w:pPr>
        <w:rPr>
          <w:rFonts w:hint="eastAsia"/>
        </w:rPr>
      </w:pPr>
    </w:p>
    <w:p w14:paraId="0A423725" w14:textId="77777777" w:rsidR="00163EFD" w:rsidRDefault="00163EFD">
      <w:pPr>
        <w:rPr>
          <w:rFonts w:hint="eastAsia"/>
        </w:rPr>
      </w:pPr>
    </w:p>
    <w:p w14:paraId="1E5ACC88" w14:textId="77777777" w:rsidR="00163EFD" w:rsidRDefault="00163EFD">
      <w:pPr>
        <w:rPr>
          <w:rFonts w:hint="eastAsia"/>
        </w:rPr>
      </w:pPr>
      <w:r>
        <w:rPr>
          <w:rFonts w:hint="eastAsia"/>
        </w:rPr>
        <w:t>人工智能时代的古典新读</w:t>
      </w:r>
    </w:p>
    <w:p w14:paraId="07BCEB3B" w14:textId="77777777" w:rsidR="00163EFD" w:rsidRDefault="00163EFD">
      <w:pPr>
        <w:rPr>
          <w:rFonts w:hint="eastAsia"/>
        </w:rPr>
      </w:pPr>
      <w:r>
        <w:rPr>
          <w:rFonts w:hint="eastAsia"/>
        </w:rPr>
        <w:t>基于深度学习的古诗吟诵系统，已能精准模拟唐代诗人吟诵时的胸腔共鸣参数。当输入"chūn mián bù jué xiǎo"的拼音序列，AI不仅能还原相应声调曲线，还能预测不同地域方言的变异读法。这种技术赋能让《春晓》的声响图谱从纸上跃入云端，形成数字时代的文化记忆库，为古老诗篇注入现代性解读维度。</w:t>
      </w:r>
    </w:p>
    <w:p w14:paraId="05276EC5" w14:textId="77777777" w:rsidR="00163EFD" w:rsidRDefault="00163EFD">
      <w:pPr>
        <w:rPr>
          <w:rFonts w:hint="eastAsia"/>
        </w:rPr>
      </w:pPr>
    </w:p>
    <w:p w14:paraId="78F7FFCD" w14:textId="77777777" w:rsidR="00163EFD" w:rsidRDefault="00163EFD">
      <w:pPr>
        <w:rPr>
          <w:rFonts w:hint="eastAsia"/>
        </w:rPr>
      </w:pPr>
    </w:p>
    <w:p w14:paraId="4A1F0FEC" w14:textId="77777777" w:rsidR="00163EFD" w:rsidRDefault="00163EFD">
      <w:pPr>
        <w:rPr>
          <w:rFonts w:hint="eastAsia"/>
        </w:rPr>
      </w:pPr>
      <w:r>
        <w:rPr>
          <w:rFonts w:hint="eastAsia"/>
        </w:rPr>
        <w:t>最后的总结：永不消逝的声律密码</w:t>
      </w:r>
    </w:p>
    <w:p w14:paraId="054BED80" w14:textId="77777777" w:rsidR="00163EFD" w:rsidRDefault="00163EFD">
      <w:pPr>
        <w:rPr>
          <w:rFonts w:hint="eastAsia"/>
        </w:rPr>
      </w:pPr>
      <w:r>
        <w:rPr>
          <w:rFonts w:hint="eastAsia"/>
        </w:rPr>
        <w:t>从公元7世纪的洛阳纸贵到今天的全球共享，"春眠不觉晓"的拼音承载着中华文化独特的声律基因。每个音节都是连接古今的精神密码——当年轻学子准确发出"xiǎo"的第三声转折，便与千年前的诗人共享了同一种对自然时序的敏锐感知。这种超越时空的声音对话，正是中华文明绵延不绝的奥秘所在。</w:t>
      </w:r>
    </w:p>
    <w:p w14:paraId="3C050C02" w14:textId="77777777" w:rsidR="00163EFD" w:rsidRDefault="00163EFD">
      <w:pPr>
        <w:rPr>
          <w:rFonts w:hint="eastAsia"/>
        </w:rPr>
      </w:pPr>
    </w:p>
    <w:p w14:paraId="30208932" w14:textId="77777777" w:rsidR="00163EFD" w:rsidRDefault="00163EFD">
      <w:pPr>
        <w:rPr>
          <w:rFonts w:hint="eastAsia"/>
        </w:rPr>
      </w:pPr>
    </w:p>
    <w:p w14:paraId="78772BF8" w14:textId="77777777" w:rsidR="00163EFD" w:rsidRDefault="00163E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71327" w14:textId="6B3C0420" w:rsidR="00474BE2" w:rsidRDefault="00474BE2"/>
    <w:sectPr w:rsidR="00474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E2"/>
    <w:rsid w:val="00163EFD"/>
    <w:rsid w:val="00277131"/>
    <w:rsid w:val="0047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DA7B6-DA94-44D1-BD3E-7F473C45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