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EF606">
      <w:pPr>
        <w:rPr>
          <w:rFonts w:hint="eastAsia" w:eastAsiaTheme="minorEastAsia"/>
          <w:lang w:eastAsia="zh-CN"/>
        </w:rPr>
      </w:pPr>
      <w:bookmarkStart w:id="0" w:name="_GoBack"/>
      <w:bookmarkEnd w:id="0"/>
    </w:p>
    <w:p w14:paraId="087E5647">
      <w:pPr>
        <w:rPr>
          <w:rFonts w:hint="eastAsia"/>
          <w:lang w:eastAsia="zh-CN"/>
        </w:rPr>
      </w:pPr>
      <w:r>
        <w:rPr>
          <w:rFonts w:hint="eastAsia"/>
          <w:lang w:eastAsia="zh-CN"/>
        </w:rPr>
        <w:tab/>
        <w:t>一、“既著万物”的含义</w:t>
      </w:r>
    </w:p>
    <w:p w14:paraId="1B4EF002">
      <w:pPr>
        <w:rPr>
          <w:rFonts w:hint="eastAsia"/>
          <w:lang w:eastAsia="zh-CN"/>
        </w:rPr>
      </w:pPr>
    </w:p>
    <w:p w14:paraId="6103E349">
      <w:pPr>
        <w:rPr>
          <w:rFonts w:hint="eastAsia"/>
          <w:lang w:eastAsia="zh-CN"/>
        </w:rPr>
      </w:pPr>
    </w:p>
    <w:p w14:paraId="73597021">
      <w:pPr>
        <w:rPr>
          <w:rFonts w:hint="eastAsia"/>
          <w:lang w:eastAsia="zh-CN"/>
        </w:rPr>
      </w:pPr>
      <w:r>
        <w:rPr>
          <w:rFonts w:hint="eastAsia"/>
          <w:lang w:eastAsia="zh-CN"/>
        </w:rPr>
        <w:tab/>
        <w:t>“既著万物”从字面意义来看，“既”有已经、既然等意思，“著”有附着、写作、撰述等意，在这里可以理解为对万物有着某种关注、记录或者阐释的状态。“万物”则是一个非常宽泛的概念，涵盖了宇宙间所有的生物和非生物的事物，包括山川河流、动植物，乃至人类社会中的各种现象等。这一表述有一种对世间万物进行深度关照的感觉，有一种宏观的视野，体现出对整个世界丰富性和复杂性的尊重与探索。</w:t>
      </w:r>
    </w:p>
    <w:p w14:paraId="1560027E">
      <w:pPr>
        <w:rPr>
          <w:rFonts w:hint="eastAsia"/>
          <w:lang w:eastAsia="zh-CN"/>
        </w:rPr>
      </w:pPr>
    </w:p>
    <w:p w14:paraId="0CFD6CA6">
      <w:pPr>
        <w:rPr>
          <w:rFonts w:hint="eastAsia"/>
          <w:lang w:eastAsia="zh-CN"/>
        </w:rPr>
      </w:pPr>
    </w:p>
    <w:p w14:paraId="53738F73">
      <w:pPr>
        <w:rPr>
          <w:rFonts w:hint="eastAsia"/>
          <w:lang w:eastAsia="zh-CN"/>
        </w:rPr>
      </w:pPr>
    </w:p>
    <w:p w14:paraId="0A0FCD3D">
      <w:pPr>
        <w:rPr>
          <w:rFonts w:hint="eastAsia"/>
          <w:lang w:eastAsia="zh-CN"/>
        </w:rPr>
      </w:pPr>
      <w:r>
        <w:rPr>
          <w:rFonts w:hint="eastAsia"/>
          <w:lang w:eastAsia="zh-CN"/>
        </w:rPr>
        <w:tab/>
        <w:t>二、拼音“ｊì zhe wàn wù de pīn yīn”所蕴含的独特性</w:t>
      </w:r>
    </w:p>
    <w:p w14:paraId="3801917C">
      <w:pPr>
        <w:rPr>
          <w:rFonts w:hint="eastAsia"/>
          <w:lang w:eastAsia="zh-CN"/>
        </w:rPr>
      </w:pPr>
    </w:p>
    <w:p w14:paraId="74F64D0F">
      <w:pPr>
        <w:rPr>
          <w:rFonts w:hint="eastAsia"/>
          <w:lang w:eastAsia="zh-CN"/>
        </w:rPr>
      </w:pPr>
    </w:p>
    <w:p w14:paraId="492515A7">
      <w:pPr>
        <w:rPr>
          <w:rFonts w:hint="eastAsia"/>
          <w:lang w:eastAsia="zh-CN"/>
        </w:rPr>
      </w:pPr>
      <w:r>
        <w:rPr>
          <w:rFonts w:hint="eastAsia"/>
          <w:lang w:eastAsia="zh-CN"/>
        </w:rPr>
        <w:tab/>
        <w:t>拼音是我们记录汉语读音的工具，“ｊì zhe wàn wù de pīn yīn”这样一个以拼音形式存在的标题，有它独特的意义。它脱离了汉字具体的表意形象，单纯从读音的角度来引起人们的思考。它可能是一种对概念的简单纯粹的标定，让不同语言背景或者对汉字字形理解有差异的人都能通过读音来感知这个词语或者短语的大致范围。而且拼音的形式在这种语境下有一种简洁、直接的感觉，没有过多的修饰，以最本质的语音形式呈现出来。</w:t>
      </w:r>
    </w:p>
    <w:p w14:paraId="2D203B27">
      <w:pPr>
        <w:rPr>
          <w:rFonts w:hint="eastAsia"/>
          <w:lang w:eastAsia="zh-CN"/>
        </w:rPr>
      </w:pPr>
    </w:p>
    <w:p w14:paraId="26905283">
      <w:pPr>
        <w:rPr>
          <w:rFonts w:hint="eastAsia"/>
          <w:lang w:eastAsia="zh-CN"/>
        </w:rPr>
      </w:pPr>
    </w:p>
    <w:p w14:paraId="5060D465">
      <w:pPr>
        <w:rPr>
          <w:rFonts w:hint="eastAsia"/>
          <w:lang w:eastAsia="zh-CN"/>
        </w:rPr>
      </w:pPr>
    </w:p>
    <w:p w14:paraId="0833C3EB">
      <w:pPr>
        <w:rPr>
          <w:rFonts w:hint="eastAsia"/>
          <w:lang w:eastAsia="zh-CN"/>
        </w:rPr>
      </w:pPr>
      <w:r>
        <w:rPr>
          <w:rFonts w:hint="eastAsia"/>
          <w:lang w:eastAsia="zh-CN"/>
        </w:rPr>
        <w:tab/>
        <w:t>三、“既著万物”的哲学思考</w:t>
      </w:r>
    </w:p>
    <w:p w14:paraId="4CF43166">
      <w:pPr>
        <w:rPr>
          <w:rFonts w:hint="eastAsia"/>
          <w:lang w:eastAsia="zh-CN"/>
        </w:rPr>
      </w:pPr>
    </w:p>
    <w:p w14:paraId="058341F5">
      <w:pPr>
        <w:rPr>
          <w:rFonts w:hint="eastAsia"/>
          <w:lang w:eastAsia="zh-CN"/>
        </w:rPr>
      </w:pPr>
    </w:p>
    <w:p w14:paraId="40853E91">
      <w:pPr>
        <w:rPr>
          <w:rFonts w:hint="eastAsia"/>
          <w:lang w:eastAsia="zh-CN"/>
        </w:rPr>
      </w:pPr>
      <w:r>
        <w:rPr>
          <w:rFonts w:hint="eastAsia"/>
          <w:lang w:eastAsia="zh-CN"/>
        </w:rPr>
        <w:tab/>
        <w:t>从哲学的角度看，“既著万物”涉及到人类认知世界的方式。人类总是试图理解万物，对万物进行分类、解释。古往今来，哲学家们不断探索万物的本原、本质和规律。当说到“既著万物”时，它可能暗示着人类已经走向了对万物深入探索的道路。例如，在中国古代哲学中，道家认为万物皆有其道，儒家强调要格物致知，在对万物的探究中提升自身的道德修养和认知能力。这种对万物的关注也是人类不断拓展自身知识边界、构建知识体系的一种体现。</w:t>
      </w:r>
    </w:p>
    <w:p w14:paraId="590F7FA2">
      <w:pPr>
        <w:rPr>
          <w:rFonts w:hint="eastAsia"/>
          <w:lang w:eastAsia="zh-CN"/>
        </w:rPr>
      </w:pPr>
    </w:p>
    <w:p w14:paraId="398209AE">
      <w:pPr>
        <w:rPr>
          <w:rFonts w:hint="eastAsia"/>
          <w:lang w:eastAsia="zh-CN"/>
        </w:rPr>
      </w:pPr>
    </w:p>
    <w:p w14:paraId="6C74CC36">
      <w:pPr>
        <w:rPr>
          <w:rFonts w:hint="eastAsia"/>
          <w:lang w:eastAsia="zh-CN"/>
        </w:rPr>
      </w:pPr>
    </w:p>
    <w:p w14:paraId="0FEC4017">
      <w:pPr>
        <w:rPr>
          <w:rFonts w:hint="eastAsia"/>
          <w:lang w:eastAsia="zh-CN"/>
        </w:rPr>
      </w:pPr>
      <w:r>
        <w:rPr>
          <w:rFonts w:hint="eastAsia"/>
          <w:lang w:eastAsia="zh-CN"/>
        </w:rPr>
        <w:tab/>
        <w:t>四、“既著万物”在不同文化语境中的体现</w:t>
      </w:r>
    </w:p>
    <w:p w14:paraId="6C434966">
      <w:pPr>
        <w:rPr>
          <w:rFonts w:hint="eastAsia"/>
          <w:lang w:eastAsia="zh-CN"/>
        </w:rPr>
      </w:pPr>
    </w:p>
    <w:p w14:paraId="3245A518">
      <w:pPr>
        <w:rPr>
          <w:rFonts w:hint="eastAsia"/>
          <w:lang w:eastAsia="zh-CN"/>
        </w:rPr>
      </w:pPr>
    </w:p>
    <w:p w14:paraId="352AE5B0">
      <w:pPr>
        <w:rPr>
          <w:rFonts w:hint="eastAsia"/>
          <w:lang w:eastAsia="zh-CN"/>
        </w:rPr>
      </w:pPr>
      <w:r>
        <w:rPr>
          <w:rFonts w:hint="eastAsia"/>
          <w:lang w:eastAsia="zh-CN"/>
        </w:rPr>
        <w:tab/>
        <w:t>在不同的文化中，“既著万物”也有着不同的体现。在西方文化中，科学的发展就是对万物的探索过程。从对天文现象的观测，到对微观粒子的研究，都在不断地“著万物”。而西方哲学中也有对万物的本体论探讨等。在印度文化中，其对宇宙万物的理解包含着深刻的宗教和哲学内涵，如对轮回等概念的理解也涉及到对万物的认识。这种跨文化的对比和联系，让我们看到“既著万物”是一个具有普遍性意义的文化命题，不同文化都在以自己的方式对万物进行解读和阐释。</w:t>
      </w:r>
    </w:p>
    <w:p w14:paraId="22F09BAF">
      <w:pPr>
        <w:rPr>
          <w:rFonts w:hint="eastAsia"/>
          <w:lang w:eastAsia="zh-CN"/>
        </w:rPr>
      </w:pPr>
    </w:p>
    <w:p w14:paraId="70262A29">
      <w:pPr>
        <w:rPr>
          <w:rFonts w:hint="eastAsia"/>
          <w:lang w:eastAsia="zh-CN"/>
        </w:rPr>
      </w:pPr>
    </w:p>
    <w:p w14:paraId="41FACE3E">
      <w:pPr>
        <w:rPr>
          <w:rFonts w:hint="eastAsia"/>
          <w:lang w:eastAsia="zh-CN"/>
        </w:rPr>
      </w:pPr>
    </w:p>
    <w:p w14:paraId="2262D02B">
      <w:pPr>
        <w:rPr>
          <w:rFonts w:hint="eastAsia"/>
          <w:lang w:eastAsia="zh-CN"/>
        </w:rPr>
      </w:pPr>
      <w:r>
        <w:rPr>
          <w:rFonts w:hint="eastAsia"/>
          <w:lang w:eastAsia="zh-CN"/>
        </w:rPr>
        <w:tab/>
        <w:t>五、现代意义上的“既著万物”</w:t>
      </w:r>
    </w:p>
    <w:p w14:paraId="2E9B9DB2">
      <w:pPr>
        <w:rPr>
          <w:rFonts w:hint="eastAsia"/>
          <w:lang w:eastAsia="zh-CN"/>
        </w:rPr>
      </w:pPr>
    </w:p>
    <w:p w14:paraId="5FD5A923">
      <w:pPr>
        <w:rPr>
          <w:rFonts w:hint="eastAsia"/>
          <w:lang w:eastAsia="zh-CN"/>
        </w:rPr>
      </w:pPr>
    </w:p>
    <w:p w14:paraId="4E174E69">
      <w:pPr>
        <w:rPr>
          <w:rFonts w:hint="eastAsia"/>
          <w:lang w:eastAsia="zh-CN"/>
        </w:rPr>
      </w:pPr>
      <w:r>
        <w:rPr>
          <w:rFonts w:hint="eastAsia"/>
          <w:lang w:eastAsia="zh-CN"/>
        </w:rPr>
        <w:tab/>
        <w:t>在现代社会，“既著万物”又有了新的含义。随着科技的发展，我们拥有了更多了解万物的手段。比如互联网和大数据技术，让我们能够以前所未有的规模收集和分析关于万物的信息。生物学中的基因编辑技术也是对万物微观层面的“著”，试图从基因层面改变和理解万物的奥秘。现代社会人类对万物的关注已经不仅仅局限于宏观和表面的认识，而是深入到分子、原子甚至更微观的层面上，这种深入的“既著万物”也带来了新的伦理和社会问题，如基因编辑可能带来的伦理争议等。</w:t>
      </w:r>
    </w:p>
    <w:p w14:paraId="25786B0C">
      <w:pPr>
        <w:rPr>
          <w:rFonts w:hint="eastAsia"/>
          <w:lang w:eastAsia="zh-CN"/>
        </w:rPr>
      </w:pPr>
    </w:p>
    <w:p w14:paraId="18116F7A">
      <w:pPr>
        <w:rPr>
          <w:rFonts w:hint="eastAsia"/>
          <w:lang w:eastAsia="zh-CN"/>
        </w:rPr>
      </w:pPr>
    </w:p>
    <w:p w14:paraId="186E5413">
      <w:pPr>
        <w:rPr>
          <w:rFonts w:hint="eastAsia"/>
          <w:lang w:eastAsia="zh-CN"/>
        </w:rPr>
      </w:pPr>
      <w:r>
        <w:rPr>
          <w:rFonts w:hint="eastAsia"/>
          <w:lang w:eastAsia="zh-CN"/>
        </w:rPr>
        <w:t>本文是由懂得生活网（dongdeshenghuo.com）为大家创作</w:t>
      </w:r>
    </w:p>
    <w:p w14:paraId="368C39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C6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2025-08-19T13:34:45Z</dcterms:created>
  <cp:lastModifiedBy>Administrator</cp:lastModifiedBy>
  <dcterms:modified xsi:type="dcterms:W3CDTF">2025-08-19T13:34:45Z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48ED8AD6CB394B579E4D08BC149EE7A1_12</vt:lpwstr>
  </property>
</Properties>
</file>