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C47B6" w14:textId="77777777" w:rsidR="00603172" w:rsidRDefault="00603172">
      <w:pPr>
        <w:rPr>
          <w:rFonts w:hint="eastAsia"/>
        </w:rPr>
      </w:pPr>
      <w:r>
        <w:rPr>
          <w:rFonts w:hint="eastAsia"/>
        </w:rPr>
        <w:t>什么是撮读拼音？</w:t>
      </w:r>
    </w:p>
    <w:p w14:paraId="466F2B53" w14:textId="77777777" w:rsidR="00603172" w:rsidRDefault="00603172">
      <w:pPr>
        <w:rPr>
          <w:rFonts w:hint="eastAsia"/>
        </w:rPr>
      </w:pPr>
      <w:r>
        <w:rPr>
          <w:rFonts w:hint="eastAsia"/>
        </w:rPr>
        <w:t>撮读拼音是一种融合了方言发音特点与普通话拼音体系的创新性拼音方案。它源于中国南方一些方言区（如粤语、闽南语、客家话等）的发音习惯，在保留普通话拼音基本框架的基础上，对某些特殊发音进行了符号化处理，使学习者能够更准确地掌握方言与普通话之间的发音差异。这种拼音系统特别适用于方言区儿童学习普通话，以及非方言区人士学习当地方言。</w:t>
      </w:r>
    </w:p>
    <w:p w14:paraId="2685A960" w14:textId="77777777" w:rsidR="00603172" w:rsidRDefault="00603172">
      <w:pPr>
        <w:rPr>
          <w:rFonts w:hint="eastAsia"/>
        </w:rPr>
      </w:pPr>
    </w:p>
    <w:p w14:paraId="7D731749" w14:textId="77777777" w:rsidR="00603172" w:rsidRDefault="00603172">
      <w:pPr>
        <w:rPr>
          <w:rFonts w:hint="eastAsia"/>
        </w:rPr>
      </w:pPr>
    </w:p>
    <w:p w14:paraId="207C8DD6" w14:textId="77777777" w:rsidR="00603172" w:rsidRDefault="00603172">
      <w:pPr>
        <w:rPr>
          <w:rFonts w:hint="eastAsia"/>
        </w:rPr>
      </w:pPr>
      <w:r>
        <w:rPr>
          <w:rFonts w:hint="eastAsia"/>
        </w:rPr>
        <w:t>撮读拼音的特点</w:t>
      </w:r>
    </w:p>
    <w:p w14:paraId="333DA2DE" w14:textId="77777777" w:rsidR="00603172" w:rsidRDefault="00603172">
      <w:pPr>
        <w:rPr>
          <w:rFonts w:hint="eastAsia"/>
        </w:rPr>
      </w:pPr>
      <w:r>
        <w:rPr>
          <w:rFonts w:hint="eastAsia"/>
        </w:rPr>
        <w:t>撮读拼音最显著的特点是它对普通话拼音中未能完全覆盖的发音进行了补充。例如，在粤语中存在一些普通话没有的声母和韵母，撮读拼音通过添加特定符号或组合来表示这些发音。撮读拼音还注重声调的精确标注，使用数字或特殊符号区分不同声调，这对于学习有声调区别的语言尤为重要。</w:t>
      </w:r>
    </w:p>
    <w:p w14:paraId="6B5E7B95" w14:textId="77777777" w:rsidR="00603172" w:rsidRDefault="00603172">
      <w:pPr>
        <w:rPr>
          <w:rFonts w:hint="eastAsia"/>
        </w:rPr>
      </w:pPr>
    </w:p>
    <w:p w14:paraId="068D3AD7" w14:textId="77777777" w:rsidR="00603172" w:rsidRDefault="00603172">
      <w:pPr>
        <w:rPr>
          <w:rFonts w:hint="eastAsia"/>
        </w:rPr>
      </w:pPr>
      <w:r>
        <w:rPr>
          <w:rFonts w:hint="eastAsia"/>
        </w:rPr>
        <w:t>另一个特点是撮读拼音的直观性。它通过视觉符号直接反映发音特点，使得学习者能够快速理解并掌握正确的发音方式。这种直观性对于初学者来说尤其有帮助，可以避免因拼音符号与实际发音不符而产生的混淆。</w:t>
      </w:r>
    </w:p>
    <w:p w14:paraId="52D1BCE5" w14:textId="77777777" w:rsidR="00603172" w:rsidRDefault="00603172">
      <w:pPr>
        <w:rPr>
          <w:rFonts w:hint="eastAsia"/>
        </w:rPr>
      </w:pPr>
    </w:p>
    <w:p w14:paraId="22105148" w14:textId="77777777" w:rsidR="00603172" w:rsidRDefault="00603172">
      <w:pPr>
        <w:rPr>
          <w:rFonts w:hint="eastAsia"/>
        </w:rPr>
      </w:pPr>
    </w:p>
    <w:p w14:paraId="2BE5F759" w14:textId="77777777" w:rsidR="00603172" w:rsidRDefault="00603172">
      <w:pPr>
        <w:rPr>
          <w:rFonts w:hint="eastAsia"/>
        </w:rPr>
      </w:pPr>
      <w:r>
        <w:rPr>
          <w:rFonts w:hint="eastAsia"/>
        </w:rPr>
        <w:t>撮读拼音的应用场景</w:t>
      </w:r>
    </w:p>
    <w:p w14:paraId="04C9DF54" w14:textId="77777777" w:rsidR="00603172" w:rsidRDefault="00603172">
      <w:pPr>
        <w:rPr>
          <w:rFonts w:hint="eastAsia"/>
        </w:rPr>
      </w:pPr>
      <w:r>
        <w:rPr>
          <w:rFonts w:hint="eastAsia"/>
        </w:rPr>
        <w:t>在教育领域，撮读拼音被广泛应用于方言区的普通话教学。教师使用撮读拼音作为辅助工具，帮助学生理解普通话中与方言发音不同的部分，从而更快地掌握标准发音。在对外汉语教学中，撮读拼音也用于教授汉语方言，让外国学生能够更准确地学习和模仿当地方言的发音。</w:t>
      </w:r>
    </w:p>
    <w:p w14:paraId="5EBDBC14" w14:textId="77777777" w:rsidR="00603172" w:rsidRDefault="00603172">
      <w:pPr>
        <w:rPr>
          <w:rFonts w:hint="eastAsia"/>
        </w:rPr>
      </w:pPr>
    </w:p>
    <w:p w14:paraId="04E72D52" w14:textId="77777777" w:rsidR="00603172" w:rsidRDefault="00603172">
      <w:pPr>
        <w:rPr>
          <w:rFonts w:hint="eastAsia"/>
        </w:rPr>
      </w:pPr>
      <w:r>
        <w:rPr>
          <w:rFonts w:hint="eastAsia"/>
        </w:rPr>
        <w:t>在语言研究领域，撮读拼音为语言学家提供了一个标准化的工具，用于记录和分析方言发音特点。通过撮读拼音，研究人员可以更精确地描述方言的语音系统，为方言保护和研究提供科学依据。撮读拼音也被用于编写方言词典和语言学习教材。</w:t>
      </w:r>
    </w:p>
    <w:p w14:paraId="4193DEF4" w14:textId="77777777" w:rsidR="00603172" w:rsidRDefault="00603172">
      <w:pPr>
        <w:rPr>
          <w:rFonts w:hint="eastAsia"/>
        </w:rPr>
      </w:pPr>
    </w:p>
    <w:p w14:paraId="1AB17D29" w14:textId="77777777" w:rsidR="00603172" w:rsidRDefault="00603172">
      <w:pPr>
        <w:rPr>
          <w:rFonts w:hint="eastAsia"/>
        </w:rPr>
      </w:pPr>
    </w:p>
    <w:p w14:paraId="023CA1EF" w14:textId="77777777" w:rsidR="00603172" w:rsidRDefault="00603172">
      <w:pPr>
        <w:rPr>
          <w:rFonts w:hint="eastAsia"/>
        </w:rPr>
      </w:pPr>
      <w:r>
        <w:rPr>
          <w:rFonts w:hint="eastAsia"/>
        </w:rPr>
        <w:t>撮读拼音的优势</w:t>
      </w:r>
    </w:p>
    <w:p w14:paraId="512CAB24" w14:textId="77777777" w:rsidR="00603172" w:rsidRDefault="00603172">
      <w:pPr>
        <w:rPr>
          <w:rFonts w:hint="eastAsia"/>
        </w:rPr>
      </w:pPr>
      <w:r>
        <w:rPr>
          <w:rFonts w:hint="eastAsia"/>
        </w:rPr>
        <w:t>撮读拼音的最大优势在于其精准性和易学性。它能够准确地表示普通话拼音无法覆盖的发音，帮助学习者克服发音障碍。撮读拼音的学习曲线相对平缓，学习者可以快速掌握其使用方法，从而提高学习效率。</w:t>
      </w:r>
    </w:p>
    <w:p w14:paraId="710B1567" w14:textId="77777777" w:rsidR="00603172" w:rsidRDefault="00603172">
      <w:pPr>
        <w:rPr>
          <w:rFonts w:hint="eastAsia"/>
        </w:rPr>
      </w:pPr>
    </w:p>
    <w:p w14:paraId="6E0588D4" w14:textId="77777777" w:rsidR="00603172" w:rsidRDefault="00603172">
      <w:pPr>
        <w:rPr>
          <w:rFonts w:hint="eastAsia"/>
        </w:rPr>
      </w:pPr>
      <w:r>
        <w:rPr>
          <w:rFonts w:hint="eastAsia"/>
        </w:rPr>
        <w:t>另一个优势是撮读拼音的兼容性。它既可以在普通话教学中作为辅助工具，也可以在方言教学中作为主要教学工具。这种双重功能使得撮读拼音具有广泛的应用价值，能够满足不同学习者的需求。撮读拼音还能够帮助学习者更好地理解方言与普通话之间的关系，促进语言能力的全面提升。</w:t>
      </w:r>
    </w:p>
    <w:p w14:paraId="0C70F076" w14:textId="77777777" w:rsidR="00603172" w:rsidRDefault="00603172">
      <w:pPr>
        <w:rPr>
          <w:rFonts w:hint="eastAsia"/>
        </w:rPr>
      </w:pPr>
    </w:p>
    <w:p w14:paraId="2CE27346" w14:textId="77777777" w:rsidR="00603172" w:rsidRDefault="00603172">
      <w:pPr>
        <w:rPr>
          <w:rFonts w:hint="eastAsia"/>
        </w:rPr>
      </w:pPr>
    </w:p>
    <w:p w14:paraId="1F4F5B5C" w14:textId="77777777" w:rsidR="00603172" w:rsidRDefault="00603172">
      <w:pPr>
        <w:rPr>
          <w:rFonts w:hint="eastAsia"/>
        </w:rPr>
      </w:pPr>
      <w:r>
        <w:rPr>
          <w:rFonts w:hint="eastAsia"/>
        </w:rPr>
        <w:t>撮读拼音的未来发展</w:t>
      </w:r>
    </w:p>
    <w:p w14:paraId="72FBA4FE" w14:textId="77777777" w:rsidR="00603172" w:rsidRDefault="00603172">
      <w:pPr>
        <w:rPr>
          <w:rFonts w:hint="eastAsia"/>
        </w:rPr>
      </w:pPr>
      <w:r>
        <w:rPr>
          <w:rFonts w:hint="eastAsia"/>
        </w:rPr>
        <w:t>随着中国方言保护意识的增强和普通话推广的深入，撮读拼音作为一种桥梁工具，其重要性将进一步提升。未来，撮读拼音可能会与现代科技结合，开发出相关的学习软件和应用程序，为学习者提供更加便捷和高效的学习体验。</w:t>
      </w:r>
    </w:p>
    <w:p w14:paraId="78B17C4F" w14:textId="77777777" w:rsidR="00603172" w:rsidRDefault="00603172">
      <w:pPr>
        <w:rPr>
          <w:rFonts w:hint="eastAsia"/>
        </w:rPr>
      </w:pPr>
    </w:p>
    <w:p w14:paraId="1C9EB5B8" w14:textId="77777777" w:rsidR="00603172" w:rsidRDefault="00603172">
      <w:pPr>
        <w:rPr>
          <w:rFonts w:hint="eastAsia"/>
        </w:rPr>
      </w:pPr>
      <w:r>
        <w:rPr>
          <w:rFonts w:hint="eastAsia"/>
        </w:rPr>
        <w:t>撮读拼音也可能在国际汉语教学中发挥更大作用。随着中国影响力的扩大，越来越多的外国人开始学习汉语，包括各种方言。撮读拼音作为一种能够准确表示方言发音的工具，将有助于推动汉语方言的国际传播和教学。未来，撮读拼音可能会成为汉语教学领域的一个重要组成部分，为全球汉语学习者提供更加精准和实用的学习工具。</w:t>
      </w:r>
    </w:p>
    <w:p w14:paraId="225026FB" w14:textId="77777777" w:rsidR="00603172" w:rsidRDefault="00603172">
      <w:pPr>
        <w:rPr>
          <w:rFonts w:hint="eastAsia"/>
        </w:rPr>
      </w:pPr>
    </w:p>
    <w:p w14:paraId="6DB02F63" w14:textId="77777777" w:rsidR="00603172" w:rsidRDefault="00603172">
      <w:pPr>
        <w:rPr>
          <w:rFonts w:hint="eastAsia"/>
        </w:rPr>
      </w:pPr>
      <w:r>
        <w:rPr>
          <w:rFonts w:hint="eastAsia"/>
        </w:rPr>
        <w:t>本文是由懂得生活网（dongdeshenghuo.com）为大家创作</w:t>
      </w:r>
    </w:p>
    <w:p w14:paraId="55EDD711" w14:textId="77F42EB1" w:rsidR="002A5F35" w:rsidRDefault="002A5F35"/>
    <w:sectPr w:rsidR="002A5F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F35"/>
    <w:rsid w:val="00277131"/>
    <w:rsid w:val="002A5F35"/>
    <w:rsid w:val="00603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036162-730D-4246-9542-44C79055A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5F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5F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5F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5F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5F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5F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5F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5F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5F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5F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5F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5F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5F35"/>
    <w:rPr>
      <w:rFonts w:cstheme="majorBidi"/>
      <w:color w:val="2F5496" w:themeColor="accent1" w:themeShade="BF"/>
      <w:sz w:val="28"/>
      <w:szCs w:val="28"/>
    </w:rPr>
  </w:style>
  <w:style w:type="character" w:customStyle="1" w:styleId="50">
    <w:name w:val="标题 5 字符"/>
    <w:basedOn w:val="a0"/>
    <w:link w:val="5"/>
    <w:uiPriority w:val="9"/>
    <w:semiHidden/>
    <w:rsid w:val="002A5F35"/>
    <w:rPr>
      <w:rFonts w:cstheme="majorBidi"/>
      <w:color w:val="2F5496" w:themeColor="accent1" w:themeShade="BF"/>
      <w:sz w:val="24"/>
    </w:rPr>
  </w:style>
  <w:style w:type="character" w:customStyle="1" w:styleId="60">
    <w:name w:val="标题 6 字符"/>
    <w:basedOn w:val="a0"/>
    <w:link w:val="6"/>
    <w:uiPriority w:val="9"/>
    <w:semiHidden/>
    <w:rsid w:val="002A5F35"/>
    <w:rPr>
      <w:rFonts w:cstheme="majorBidi"/>
      <w:b/>
      <w:bCs/>
      <w:color w:val="2F5496" w:themeColor="accent1" w:themeShade="BF"/>
    </w:rPr>
  </w:style>
  <w:style w:type="character" w:customStyle="1" w:styleId="70">
    <w:name w:val="标题 7 字符"/>
    <w:basedOn w:val="a0"/>
    <w:link w:val="7"/>
    <w:uiPriority w:val="9"/>
    <w:semiHidden/>
    <w:rsid w:val="002A5F35"/>
    <w:rPr>
      <w:rFonts w:cstheme="majorBidi"/>
      <w:b/>
      <w:bCs/>
      <w:color w:val="595959" w:themeColor="text1" w:themeTint="A6"/>
    </w:rPr>
  </w:style>
  <w:style w:type="character" w:customStyle="1" w:styleId="80">
    <w:name w:val="标题 8 字符"/>
    <w:basedOn w:val="a0"/>
    <w:link w:val="8"/>
    <w:uiPriority w:val="9"/>
    <w:semiHidden/>
    <w:rsid w:val="002A5F35"/>
    <w:rPr>
      <w:rFonts w:cstheme="majorBidi"/>
      <w:color w:val="595959" w:themeColor="text1" w:themeTint="A6"/>
    </w:rPr>
  </w:style>
  <w:style w:type="character" w:customStyle="1" w:styleId="90">
    <w:name w:val="标题 9 字符"/>
    <w:basedOn w:val="a0"/>
    <w:link w:val="9"/>
    <w:uiPriority w:val="9"/>
    <w:semiHidden/>
    <w:rsid w:val="002A5F35"/>
    <w:rPr>
      <w:rFonts w:eastAsiaTheme="majorEastAsia" w:cstheme="majorBidi"/>
      <w:color w:val="595959" w:themeColor="text1" w:themeTint="A6"/>
    </w:rPr>
  </w:style>
  <w:style w:type="paragraph" w:styleId="a3">
    <w:name w:val="Title"/>
    <w:basedOn w:val="a"/>
    <w:next w:val="a"/>
    <w:link w:val="a4"/>
    <w:uiPriority w:val="10"/>
    <w:qFormat/>
    <w:rsid w:val="002A5F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5F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5F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5F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5F35"/>
    <w:pPr>
      <w:spacing w:before="160"/>
      <w:jc w:val="center"/>
    </w:pPr>
    <w:rPr>
      <w:i/>
      <w:iCs/>
      <w:color w:val="404040" w:themeColor="text1" w:themeTint="BF"/>
    </w:rPr>
  </w:style>
  <w:style w:type="character" w:customStyle="1" w:styleId="a8">
    <w:name w:val="引用 字符"/>
    <w:basedOn w:val="a0"/>
    <w:link w:val="a7"/>
    <w:uiPriority w:val="29"/>
    <w:rsid w:val="002A5F35"/>
    <w:rPr>
      <w:i/>
      <w:iCs/>
      <w:color w:val="404040" w:themeColor="text1" w:themeTint="BF"/>
    </w:rPr>
  </w:style>
  <w:style w:type="paragraph" w:styleId="a9">
    <w:name w:val="List Paragraph"/>
    <w:basedOn w:val="a"/>
    <w:uiPriority w:val="34"/>
    <w:qFormat/>
    <w:rsid w:val="002A5F35"/>
    <w:pPr>
      <w:ind w:left="720"/>
      <w:contextualSpacing/>
    </w:pPr>
  </w:style>
  <w:style w:type="character" w:styleId="aa">
    <w:name w:val="Intense Emphasis"/>
    <w:basedOn w:val="a0"/>
    <w:uiPriority w:val="21"/>
    <w:qFormat/>
    <w:rsid w:val="002A5F35"/>
    <w:rPr>
      <w:i/>
      <w:iCs/>
      <w:color w:val="2F5496" w:themeColor="accent1" w:themeShade="BF"/>
    </w:rPr>
  </w:style>
  <w:style w:type="paragraph" w:styleId="ab">
    <w:name w:val="Intense Quote"/>
    <w:basedOn w:val="a"/>
    <w:next w:val="a"/>
    <w:link w:val="ac"/>
    <w:uiPriority w:val="30"/>
    <w:qFormat/>
    <w:rsid w:val="002A5F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5F35"/>
    <w:rPr>
      <w:i/>
      <w:iCs/>
      <w:color w:val="2F5496" w:themeColor="accent1" w:themeShade="BF"/>
    </w:rPr>
  </w:style>
  <w:style w:type="character" w:styleId="ad">
    <w:name w:val="Intense Reference"/>
    <w:basedOn w:val="a0"/>
    <w:uiPriority w:val="32"/>
    <w:qFormat/>
    <w:rsid w:val="002A5F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2025-08-21T02:48:00Z</dcterms:created>
  <dcterms:modified xsi:type="dcterms:W3CDTF">2025-08-21T02:48:00Z</dcterms:modified>
</cp:coreProperties>
</file>