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FE06D" w14:textId="77777777" w:rsidR="00C820BC" w:rsidRDefault="00C820BC">
      <w:pPr>
        <w:rPr>
          <w:rFonts w:hint="eastAsia"/>
        </w:rPr>
      </w:pPr>
      <w:r>
        <w:rPr>
          <w:rFonts w:hint="eastAsia"/>
        </w:rPr>
        <w:t>摆的拼音组词</w:t>
      </w:r>
    </w:p>
    <w:p w14:paraId="13AFFC7B" w14:textId="77777777" w:rsidR="00C820BC" w:rsidRDefault="00C820BC">
      <w:pPr>
        <w:rPr>
          <w:rFonts w:hint="eastAsia"/>
        </w:rPr>
      </w:pPr>
      <w:r>
        <w:rPr>
          <w:rFonts w:hint="eastAsia"/>
        </w:rPr>
        <w:t>摆字在汉语中有着丰富的含义，其拼音为“bǎi”，可以与其他许多汉字组合成新的词汇。这些词汇不仅丰富了汉语表达的形式和内容，而且每一个都承载着独特的文化信息和生活智慧。</w:t>
      </w:r>
    </w:p>
    <w:p w14:paraId="7A37119B" w14:textId="77777777" w:rsidR="00C820BC" w:rsidRDefault="00C820BC">
      <w:pPr>
        <w:rPr>
          <w:rFonts w:hint="eastAsia"/>
        </w:rPr>
      </w:pPr>
    </w:p>
    <w:p w14:paraId="24B472A5" w14:textId="77777777" w:rsidR="00C820BC" w:rsidRDefault="00C820BC">
      <w:pPr>
        <w:rPr>
          <w:rFonts w:hint="eastAsia"/>
        </w:rPr>
      </w:pPr>
    </w:p>
    <w:p w14:paraId="210AEF65" w14:textId="77777777" w:rsidR="00C820BC" w:rsidRDefault="00C820BC">
      <w:pPr>
        <w:rPr>
          <w:rFonts w:hint="eastAsia"/>
        </w:rPr>
      </w:pPr>
      <w:r>
        <w:rPr>
          <w:rFonts w:hint="eastAsia"/>
        </w:rPr>
        <w:t>基本意义与用法</w:t>
      </w:r>
    </w:p>
    <w:p w14:paraId="61E667E8" w14:textId="77777777" w:rsidR="00C820BC" w:rsidRDefault="00C820BC">
      <w:pPr>
        <w:rPr>
          <w:rFonts w:hint="eastAsia"/>
        </w:rPr>
      </w:pPr>
      <w:r>
        <w:rPr>
          <w:rFonts w:hint="eastAsia"/>
        </w:rPr>
        <w:t>“摆”字最基本的意义是指放置或陈列物品的动作。例如，“摆放”一词表示将物品按照一定的方式放置好；“摆设”则指为了装饰或实用目的而设置的物品。这些词汇体现了人们日常生活中对空间布置和环境美化的基本需求。“摆”还有摇动、移动的意思，如“摆动”描述物体来回摇晃的状态，这种动态感在物理现象或是舞蹈动作中都有所体现。</w:t>
      </w:r>
    </w:p>
    <w:p w14:paraId="5EE32F00" w14:textId="77777777" w:rsidR="00C820BC" w:rsidRDefault="00C820BC">
      <w:pPr>
        <w:rPr>
          <w:rFonts w:hint="eastAsia"/>
        </w:rPr>
      </w:pPr>
    </w:p>
    <w:p w14:paraId="238AF57C" w14:textId="77777777" w:rsidR="00C820BC" w:rsidRDefault="00C820BC">
      <w:pPr>
        <w:rPr>
          <w:rFonts w:hint="eastAsia"/>
        </w:rPr>
      </w:pPr>
    </w:p>
    <w:p w14:paraId="66C44D59" w14:textId="77777777" w:rsidR="00C820BC" w:rsidRDefault="00C820BC">
      <w:pPr>
        <w:rPr>
          <w:rFonts w:hint="eastAsia"/>
        </w:rPr>
      </w:pPr>
      <w:r>
        <w:rPr>
          <w:rFonts w:hint="eastAsia"/>
        </w:rPr>
        <w:t>摆字构成的特殊词汇</w:t>
      </w:r>
    </w:p>
    <w:p w14:paraId="67120A42" w14:textId="77777777" w:rsidR="00C820BC" w:rsidRDefault="00C820BC">
      <w:pPr>
        <w:rPr>
          <w:rFonts w:hint="eastAsia"/>
        </w:rPr>
      </w:pPr>
      <w:r>
        <w:rPr>
          <w:rFonts w:hint="eastAsia"/>
        </w:rPr>
        <w:t>进一步来说，“摆”字还可以组成一些更具特定意义的词汇。“摆谱”是一个比较有趣的词语，原意是指厨师展示自己的拿手菜肴的过程，现在更多地用来比喻人显示自己的能力或者地位。另一个例子是“摆平”，这个词通常用于描述解决争端或问题，使事情变得顺利，有一种轻松化解难题的感觉。这类词汇反映了社会交往中的某些规则和智慧。</w:t>
      </w:r>
    </w:p>
    <w:p w14:paraId="08F7105B" w14:textId="77777777" w:rsidR="00C820BC" w:rsidRDefault="00C820BC">
      <w:pPr>
        <w:rPr>
          <w:rFonts w:hint="eastAsia"/>
        </w:rPr>
      </w:pPr>
    </w:p>
    <w:p w14:paraId="4033458F" w14:textId="77777777" w:rsidR="00C820BC" w:rsidRDefault="00C820BC">
      <w:pPr>
        <w:rPr>
          <w:rFonts w:hint="eastAsia"/>
        </w:rPr>
      </w:pPr>
    </w:p>
    <w:p w14:paraId="49751967" w14:textId="77777777" w:rsidR="00C820BC" w:rsidRDefault="00C820BC">
      <w:pPr>
        <w:rPr>
          <w:rFonts w:hint="eastAsia"/>
        </w:rPr>
      </w:pPr>
      <w:r>
        <w:rPr>
          <w:rFonts w:hint="eastAsia"/>
        </w:rPr>
        <w:t>文化和历史背景下的“摆”字词汇</w:t>
      </w:r>
    </w:p>
    <w:p w14:paraId="4A52C418" w14:textId="77777777" w:rsidR="00C820BC" w:rsidRDefault="00C820BC">
      <w:pPr>
        <w:rPr>
          <w:rFonts w:hint="eastAsia"/>
        </w:rPr>
      </w:pPr>
      <w:r>
        <w:rPr>
          <w:rFonts w:hint="eastAsia"/>
        </w:rPr>
        <w:t>从文化和历史的角度来看，“摆”字组成的词汇也透露出深厚的文化底蕴。例如，“摆龙门阵”这个四川方言中的说法，指的是聊天、讲故事，尤其是在闲暇时分大家围坐在一起分享趣事和经验。这一词汇不仅是地方文化的生动体现，也是人们对美好生活向往的一种表达形式。通过这些词汇，我们可以窥见不同地区人们的日常生活习惯以及他们对待生活的态度。</w:t>
      </w:r>
    </w:p>
    <w:p w14:paraId="1078A77D" w14:textId="77777777" w:rsidR="00C820BC" w:rsidRDefault="00C820BC">
      <w:pPr>
        <w:rPr>
          <w:rFonts w:hint="eastAsia"/>
        </w:rPr>
      </w:pPr>
    </w:p>
    <w:p w14:paraId="3DAB8BD7" w14:textId="77777777" w:rsidR="00C820BC" w:rsidRDefault="00C820BC">
      <w:pPr>
        <w:rPr>
          <w:rFonts w:hint="eastAsia"/>
        </w:rPr>
      </w:pPr>
    </w:p>
    <w:p w14:paraId="7159E61A" w14:textId="77777777" w:rsidR="00C820BC" w:rsidRDefault="00C820BC">
      <w:pPr>
        <w:rPr>
          <w:rFonts w:hint="eastAsia"/>
        </w:rPr>
      </w:pPr>
      <w:r>
        <w:rPr>
          <w:rFonts w:hint="eastAsia"/>
        </w:rPr>
        <w:t>现代社会中的应用与发展</w:t>
      </w:r>
    </w:p>
    <w:p w14:paraId="27885872" w14:textId="77777777" w:rsidR="00C820BC" w:rsidRDefault="00C820BC">
      <w:pPr>
        <w:rPr>
          <w:rFonts w:hint="eastAsia"/>
        </w:rPr>
      </w:pPr>
      <w:r>
        <w:rPr>
          <w:rFonts w:hint="eastAsia"/>
        </w:rPr>
        <w:t>随着时代的发展和社会的进步，“摆”字及其组成的词汇也在不断地发展和变化。现代媒体和技术手段为这些传统词汇赋予了新的生命力。比如，“摆拍”一词在摄影领域非常流行，它指的是摄影师安排模特或场景来拍摄照片，以达到最佳视觉效果。这表明即使是在快速发展的现代社会，“摆”字所代表的传统概念仍然能找到它的位置，并且继续影响着我们的语言和文化。</w:t>
      </w:r>
    </w:p>
    <w:p w14:paraId="3FBACE34" w14:textId="77777777" w:rsidR="00C820BC" w:rsidRDefault="00C820BC">
      <w:pPr>
        <w:rPr>
          <w:rFonts w:hint="eastAsia"/>
        </w:rPr>
      </w:pPr>
    </w:p>
    <w:p w14:paraId="251048A5" w14:textId="77777777" w:rsidR="00C820BC" w:rsidRDefault="00C820BC">
      <w:pPr>
        <w:rPr>
          <w:rFonts w:hint="eastAsia"/>
        </w:rPr>
      </w:pPr>
    </w:p>
    <w:p w14:paraId="61464854" w14:textId="77777777" w:rsidR="00C820BC" w:rsidRDefault="00C820BC">
      <w:pPr>
        <w:rPr>
          <w:rFonts w:hint="eastAsia"/>
        </w:rPr>
      </w:pPr>
      <w:r>
        <w:rPr>
          <w:rFonts w:hint="eastAsia"/>
        </w:rPr>
        <w:t>最后的总结</w:t>
      </w:r>
    </w:p>
    <w:p w14:paraId="37E98EBA" w14:textId="77777777" w:rsidR="00C820BC" w:rsidRDefault="00C820BC">
      <w:pPr>
        <w:rPr>
          <w:rFonts w:hint="eastAsia"/>
        </w:rPr>
      </w:pPr>
      <w:r>
        <w:rPr>
          <w:rFonts w:hint="eastAsia"/>
        </w:rPr>
        <w:t>“摆”的拼音组词展示了汉语词汇的多样性和灵活性，同时也反映出不同时代背景下人们的生活方式和社会变迁。通过对这些词汇的学习和理解，我们不仅能更好地掌握汉语，还能更深入地了解中国文化及其背后蕴含的人文精神。</w:t>
      </w:r>
    </w:p>
    <w:p w14:paraId="4AF5FC6B" w14:textId="77777777" w:rsidR="00C820BC" w:rsidRDefault="00C820BC">
      <w:pPr>
        <w:rPr>
          <w:rFonts w:hint="eastAsia"/>
        </w:rPr>
      </w:pPr>
    </w:p>
    <w:p w14:paraId="3A4F778C" w14:textId="77777777" w:rsidR="00C820BC" w:rsidRDefault="00C820BC">
      <w:pPr>
        <w:rPr>
          <w:rFonts w:hint="eastAsia"/>
        </w:rPr>
      </w:pPr>
      <w:r>
        <w:rPr>
          <w:rFonts w:hint="eastAsia"/>
        </w:rPr>
        <w:t>本文是由懂得生活网（dongdeshenghuo.com）为大家创作</w:t>
      </w:r>
    </w:p>
    <w:p w14:paraId="131DBC30" w14:textId="59E17B99" w:rsidR="006F40C7" w:rsidRDefault="006F40C7"/>
    <w:sectPr w:rsidR="006F4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C7"/>
    <w:rsid w:val="006F40C7"/>
    <w:rsid w:val="00B75E57"/>
    <w:rsid w:val="00C82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0DD624-78EC-4E70-8C90-F98954B5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0C7"/>
    <w:rPr>
      <w:rFonts w:cstheme="majorBidi"/>
      <w:color w:val="2F5496" w:themeColor="accent1" w:themeShade="BF"/>
      <w:sz w:val="28"/>
      <w:szCs w:val="28"/>
    </w:rPr>
  </w:style>
  <w:style w:type="character" w:customStyle="1" w:styleId="50">
    <w:name w:val="标题 5 字符"/>
    <w:basedOn w:val="a0"/>
    <w:link w:val="5"/>
    <w:uiPriority w:val="9"/>
    <w:semiHidden/>
    <w:rsid w:val="006F40C7"/>
    <w:rPr>
      <w:rFonts w:cstheme="majorBidi"/>
      <w:color w:val="2F5496" w:themeColor="accent1" w:themeShade="BF"/>
      <w:sz w:val="24"/>
    </w:rPr>
  </w:style>
  <w:style w:type="character" w:customStyle="1" w:styleId="60">
    <w:name w:val="标题 6 字符"/>
    <w:basedOn w:val="a0"/>
    <w:link w:val="6"/>
    <w:uiPriority w:val="9"/>
    <w:semiHidden/>
    <w:rsid w:val="006F40C7"/>
    <w:rPr>
      <w:rFonts w:cstheme="majorBidi"/>
      <w:b/>
      <w:bCs/>
      <w:color w:val="2F5496" w:themeColor="accent1" w:themeShade="BF"/>
    </w:rPr>
  </w:style>
  <w:style w:type="character" w:customStyle="1" w:styleId="70">
    <w:name w:val="标题 7 字符"/>
    <w:basedOn w:val="a0"/>
    <w:link w:val="7"/>
    <w:uiPriority w:val="9"/>
    <w:semiHidden/>
    <w:rsid w:val="006F40C7"/>
    <w:rPr>
      <w:rFonts w:cstheme="majorBidi"/>
      <w:b/>
      <w:bCs/>
      <w:color w:val="595959" w:themeColor="text1" w:themeTint="A6"/>
    </w:rPr>
  </w:style>
  <w:style w:type="character" w:customStyle="1" w:styleId="80">
    <w:name w:val="标题 8 字符"/>
    <w:basedOn w:val="a0"/>
    <w:link w:val="8"/>
    <w:uiPriority w:val="9"/>
    <w:semiHidden/>
    <w:rsid w:val="006F40C7"/>
    <w:rPr>
      <w:rFonts w:cstheme="majorBidi"/>
      <w:color w:val="595959" w:themeColor="text1" w:themeTint="A6"/>
    </w:rPr>
  </w:style>
  <w:style w:type="character" w:customStyle="1" w:styleId="90">
    <w:name w:val="标题 9 字符"/>
    <w:basedOn w:val="a0"/>
    <w:link w:val="9"/>
    <w:uiPriority w:val="9"/>
    <w:semiHidden/>
    <w:rsid w:val="006F40C7"/>
    <w:rPr>
      <w:rFonts w:eastAsiaTheme="majorEastAsia" w:cstheme="majorBidi"/>
      <w:color w:val="595959" w:themeColor="text1" w:themeTint="A6"/>
    </w:rPr>
  </w:style>
  <w:style w:type="paragraph" w:styleId="a3">
    <w:name w:val="Title"/>
    <w:basedOn w:val="a"/>
    <w:next w:val="a"/>
    <w:link w:val="a4"/>
    <w:uiPriority w:val="10"/>
    <w:qFormat/>
    <w:rsid w:val="006F4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0C7"/>
    <w:pPr>
      <w:spacing w:before="160"/>
      <w:jc w:val="center"/>
    </w:pPr>
    <w:rPr>
      <w:i/>
      <w:iCs/>
      <w:color w:val="404040" w:themeColor="text1" w:themeTint="BF"/>
    </w:rPr>
  </w:style>
  <w:style w:type="character" w:customStyle="1" w:styleId="a8">
    <w:name w:val="引用 字符"/>
    <w:basedOn w:val="a0"/>
    <w:link w:val="a7"/>
    <w:uiPriority w:val="29"/>
    <w:rsid w:val="006F40C7"/>
    <w:rPr>
      <w:i/>
      <w:iCs/>
      <w:color w:val="404040" w:themeColor="text1" w:themeTint="BF"/>
    </w:rPr>
  </w:style>
  <w:style w:type="paragraph" w:styleId="a9">
    <w:name w:val="List Paragraph"/>
    <w:basedOn w:val="a"/>
    <w:uiPriority w:val="34"/>
    <w:qFormat/>
    <w:rsid w:val="006F40C7"/>
    <w:pPr>
      <w:ind w:left="720"/>
      <w:contextualSpacing/>
    </w:pPr>
  </w:style>
  <w:style w:type="character" w:styleId="aa">
    <w:name w:val="Intense Emphasis"/>
    <w:basedOn w:val="a0"/>
    <w:uiPriority w:val="21"/>
    <w:qFormat/>
    <w:rsid w:val="006F40C7"/>
    <w:rPr>
      <w:i/>
      <w:iCs/>
      <w:color w:val="2F5496" w:themeColor="accent1" w:themeShade="BF"/>
    </w:rPr>
  </w:style>
  <w:style w:type="paragraph" w:styleId="ab">
    <w:name w:val="Intense Quote"/>
    <w:basedOn w:val="a"/>
    <w:next w:val="a"/>
    <w:link w:val="ac"/>
    <w:uiPriority w:val="30"/>
    <w:qFormat/>
    <w:rsid w:val="006F4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0C7"/>
    <w:rPr>
      <w:i/>
      <w:iCs/>
      <w:color w:val="2F5496" w:themeColor="accent1" w:themeShade="BF"/>
    </w:rPr>
  </w:style>
  <w:style w:type="character" w:styleId="ad">
    <w:name w:val="Intense Reference"/>
    <w:basedOn w:val="a0"/>
    <w:uiPriority w:val="32"/>
    <w:qFormat/>
    <w:rsid w:val="006F4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