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8A05" w14:textId="77777777" w:rsidR="00026D3E" w:rsidRDefault="00026D3E">
      <w:pPr>
        <w:rPr>
          <w:rFonts w:hint="eastAsia"/>
        </w:rPr>
      </w:pPr>
      <w:r>
        <w:rPr>
          <w:rFonts w:hint="eastAsia"/>
        </w:rPr>
        <w:t>捉拼音组词笔顺的重要性</w:t>
      </w:r>
    </w:p>
    <w:p w14:paraId="11F3AF93" w14:textId="77777777" w:rsidR="00026D3E" w:rsidRDefault="00026D3E">
      <w:pPr>
        <w:rPr>
          <w:rFonts w:hint="eastAsia"/>
        </w:rPr>
      </w:pPr>
      <w:r>
        <w:rPr>
          <w:rFonts w:hint="eastAsia"/>
        </w:rPr>
        <w:t>在汉字学习的过程中，了解和掌握每个字的拼音、组词以及笔顺是至关重要的。这不仅有助于提高汉字书写能力，还能增强对汉字的理解和记忆。尤其是在教育领域，“捉拼音组词笔顺”作为一种教学方法，被广泛应用于小学语文课堂中。通过这种方法，孩子们能够更加系统地学习汉字，为日后深入学习汉语打下坚实的基础。</w:t>
      </w:r>
    </w:p>
    <w:p w14:paraId="2FB32521" w14:textId="77777777" w:rsidR="00026D3E" w:rsidRDefault="00026D3E">
      <w:pPr>
        <w:rPr>
          <w:rFonts w:hint="eastAsia"/>
        </w:rPr>
      </w:pPr>
    </w:p>
    <w:p w14:paraId="6165F4BC" w14:textId="77777777" w:rsidR="00026D3E" w:rsidRDefault="00026D3E">
      <w:pPr>
        <w:rPr>
          <w:rFonts w:hint="eastAsia"/>
        </w:rPr>
      </w:pPr>
    </w:p>
    <w:p w14:paraId="5D46CD45" w14:textId="77777777" w:rsidR="00026D3E" w:rsidRDefault="00026D3E">
      <w:pPr>
        <w:rPr>
          <w:rFonts w:hint="eastAsia"/>
        </w:rPr>
      </w:pPr>
      <w:r>
        <w:rPr>
          <w:rFonts w:hint="eastAsia"/>
        </w:rPr>
        <w:t>什么是“捉拼音组词笔顺”</w:t>
      </w:r>
    </w:p>
    <w:p w14:paraId="3D0EBD2D" w14:textId="77777777" w:rsidR="00026D3E" w:rsidRDefault="00026D3E">
      <w:pPr>
        <w:rPr>
          <w:rFonts w:hint="eastAsia"/>
        </w:rPr>
      </w:pPr>
      <w:r>
        <w:rPr>
          <w:rFonts w:hint="eastAsia"/>
        </w:rPr>
        <w:t>“捉拼音组词笔顺”并不是一个固定术语，而是一种综合了汉字学习多个方面的理念。它强调在学习汉字时，不仅要记住字形，还要理解其发音（拼音）、能组成哪些词语（组词），以及正确的书写顺序（笔顺）。这种全面的学习方式能够有效地帮助学习者建立起对汉字立体的认识，使汉字学习不再枯燥乏味。</w:t>
      </w:r>
    </w:p>
    <w:p w14:paraId="2E14692A" w14:textId="77777777" w:rsidR="00026D3E" w:rsidRDefault="00026D3E">
      <w:pPr>
        <w:rPr>
          <w:rFonts w:hint="eastAsia"/>
        </w:rPr>
      </w:pPr>
    </w:p>
    <w:p w14:paraId="5C3A1358" w14:textId="77777777" w:rsidR="00026D3E" w:rsidRDefault="00026D3E">
      <w:pPr>
        <w:rPr>
          <w:rFonts w:hint="eastAsia"/>
        </w:rPr>
      </w:pPr>
    </w:p>
    <w:p w14:paraId="47ED42FE" w14:textId="77777777" w:rsidR="00026D3E" w:rsidRDefault="00026D3E">
      <w:pPr>
        <w:rPr>
          <w:rFonts w:hint="eastAsia"/>
        </w:rPr>
      </w:pPr>
      <w:r>
        <w:rPr>
          <w:rFonts w:hint="eastAsia"/>
        </w:rPr>
        <w:t>拼音的作用与意义</w:t>
      </w:r>
    </w:p>
    <w:p w14:paraId="6AF60DB9" w14:textId="77777777" w:rsidR="00026D3E" w:rsidRDefault="00026D3E">
      <w:pPr>
        <w:rPr>
          <w:rFonts w:hint="eastAsia"/>
        </w:rPr>
      </w:pPr>
      <w:r>
        <w:rPr>
          <w:rFonts w:hint="eastAsia"/>
        </w:rPr>
        <w:t>拼音作为汉字的音标表示形式，在汉字学习过程中扮演着桥梁的角色。通过拼音，初学者可以准确地发出汉字的读音，这对于非母语学习者来说尤为重要。此外，掌握拼音还有助于学习者使用电子设备输入汉字，提高了汉字的应用效率。因此，在进行汉字学习时，正确理解和使用拼音是非常必要的。</w:t>
      </w:r>
    </w:p>
    <w:p w14:paraId="597A7FA6" w14:textId="77777777" w:rsidR="00026D3E" w:rsidRDefault="00026D3E">
      <w:pPr>
        <w:rPr>
          <w:rFonts w:hint="eastAsia"/>
        </w:rPr>
      </w:pPr>
    </w:p>
    <w:p w14:paraId="06DFFD40" w14:textId="77777777" w:rsidR="00026D3E" w:rsidRDefault="00026D3E">
      <w:pPr>
        <w:rPr>
          <w:rFonts w:hint="eastAsia"/>
        </w:rPr>
      </w:pPr>
    </w:p>
    <w:p w14:paraId="48237566" w14:textId="77777777" w:rsidR="00026D3E" w:rsidRDefault="00026D3E">
      <w:pPr>
        <w:rPr>
          <w:rFonts w:hint="eastAsia"/>
        </w:rPr>
      </w:pPr>
      <w:r>
        <w:rPr>
          <w:rFonts w:hint="eastAsia"/>
        </w:rPr>
        <w:t>组词的重要性</w:t>
      </w:r>
    </w:p>
    <w:p w14:paraId="3CD3E1AB" w14:textId="77777777" w:rsidR="00026D3E" w:rsidRDefault="00026D3E">
      <w:pPr>
        <w:rPr>
          <w:rFonts w:hint="eastAsia"/>
        </w:rPr>
      </w:pPr>
      <w:r>
        <w:rPr>
          <w:rFonts w:hint="eastAsia"/>
        </w:rPr>
        <w:t>组词是指将单个汉字与其他汉字组合形成新词汇的过程。这个过程不仅能加深对单个汉字含义的理解，还可以拓展词汇量。通过对不同汉字的组合，学习者能够发现汉字之间的关联性和逻辑性，进一步提升语言表达能力。例如，“日”和“月”可以组成“明”，既体现了汉字的形象思维特点，又展示了丰富的文化内涵。</w:t>
      </w:r>
    </w:p>
    <w:p w14:paraId="3B94B8CF" w14:textId="77777777" w:rsidR="00026D3E" w:rsidRDefault="00026D3E">
      <w:pPr>
        <w:rPr>
          <w:rFonts w:hint="eastAsia"/>
        </w:rPr>
      </w:pPr>
    </w:p>
    <w:p w14:paraId="5758FBF4" w14:textId="77777777" w:rsidR="00026D3E" w:rsidRDefault="00026D3E">
      <w:pPr>
        <w:rPr>
          <w:rFonts w:hint="eastAsia"/>
        </w:rPr>
      </w:pPr>
    </w:p>
    <w:p w14:paraId="5CE6B642" w14:textId="77777777" w:rsidR="00026D3E" w:rsidRDefault="00026D3E">
      <w:pPr>
        <w:rPr>
          <w:rFonts w:hint="eastAsia"/>
        </w:rPr>
      </w:pPr>
      <w:r>
        <w:rPr>
          <w:rFonts w:hint="eastAsia"/>
        </w:rPr>
        <w:t>笔顺的学习价值</w:t>
      </w:r>
    </w:p>
    <w:p w14:paraId="66412195" w14:textId="77777777" w:rsidR="00026D3E" w:rsidRDefault="00026D3E">
      <w:pPr>
        <w:rPr>
          <w:rFonts w:hint="eastAsia"/>
        </w:rPr>
      </w:pPr>
      <w:r>
        <w:rPr>
          <w:rFonts w:hint="eastAsia"/>
        </w:rPr>
        <w:t>笔顺指的是书写字体时每一笔画的先后顺序。正确的笔顺不仅是写好汉字的前提，也是确保书写速度和美观的关键。遵循规定的笔顺书写汉字，可以帮助学习者养成良好的书写习惯，减少错别字的出现。同时，笔顺也有助于更好地记忆汉字结构，使得汉字学习更加高效。</w:t>
      </w:r>
    </w:p>
    <w:p w14:paraId="2EBC8B88" w14:textId="77777777" w:rsidR="00026D3E" w:rsidRDefault="00026D3E">
      <w:pPr>
        <w:rPr>
          <w:rFonts w:hint="eastAsia"/>
        </w:rPr>
      </w:pPr>
    </w:p>
    <w:p w14:paraId="7DACDEE7" w14:textId="77777777" w:rsidR="00026D3E" w:rsidRDefault="00026D3E">
      <w:pPr>
        <w:rPr>
          <w:rFonts w:hint="eastAsia"/>
        </w:rPr>
      </w:pPr>
    </w:p>
    <w:p w14:paraId="790B06AE" w14:textId="77777777" w:rsidR="00026D3E" w:rsidRDefault="00026D3E">
      <w:pPr>
        <w:rPr>
          <w:rFonts w:hint="eastAsia"/>
        </w:rPr>
      </w:pPr>
      <w:r>
        <w:rPr>
          <w:rFonts w:hint="eastAsia"/>
        </w:rPr>
        <w:t>如何有效实施“捉拼音组词笔顺”学习法</w:t>
      </w:r>
    </w:p>
    <w:p w14:paraId="4D65F601" w14:textId="77777777" w:rsidR="00026D3E" w:rsidRDefault="00026D3E">
      <w:pPr>
        <w:rPr>
          <w:rFonts w:hint="eastAsia"/>
        </w:rPr>
      </w:pPr>
      <w:r>
        <w:rPr>
          <w:rFonts w:hint="eastAsia"/>
        </w:rPr>
        <w:t>要有效地利用“捉拼音组词笔顺”学习法，首先需要选择合适的教材或学习资源，这些资源应该涵盖汉字的基本信息及其相关的拼音、组词示例和笔顺指导。其次，可以通过制作卡片、参与互动游戏等方式增加学习的趣味性。此外，定期复习和练习同样不可忽视，只有不断巩固所学知识，才能真正掌握汉字。</w:t>
      </w:r>
    </w:p>
    <w:p w14:paraId="74B8A8B2" w14:textId="77777777" w:rsidR="00026D3E" w:rsidRDefault="00026D3E">
      <w:pPr>
        <w:rPr>
          <w:rFonts w:hint="eastAsia"/>
        </w:rPr>
      </w:pPr>
    </w:p>
    <w:p w14:paraId="2A495B3F" w14:textId="77777777" w:rsidR="00026D3E" w:rsidRDefault="00026D3E">
      <w:pPr>
        <w:rPr>
          <w:rFonts w:hint="eastAsia"/>
        </w:rPr>
      </w:pPr>
      <w:r>
        <w:rPr>
          <w:rFonts w:hint="eastAsia"/>
        </w:rPr>
        <w:t>本文是由懂得生活网（dongdeshenghuo.com）为大家创作</w:t>
      </w:r>
    </w:p>
    <w:p w14:paraId="1362BD42" w14:textId="6B2CA1D5" w:rsidR="00CE16E0" w:rsidRDefault="00CE16E0"/>
    <w:sectPr w:rsidR="00CE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E0"/>
    <w:rsid w:val="00026D3E"/>
    <w:rsid w:val="00277131"/>
    <w:rsid w:val="00CE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F7C77-4755-4AC8-8823-372CB584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E0"/>
    <w:rPr>
      <w:rFonts w:cstheme="majorBidi"/>
      <w:color w:val="2F5496" w:themeColor="accent1" w:themeShade="BF"/>
      <w:sz w:val="28"/>
      <w:szCs w:val="28"/>
    </w:rPr>
  </w:style>
  <w:style w:type="character" w:customStyle="1" w:styleId="50">
    <w:name w:val="标题 5 字符"/>
    <w:basedOn w:val="a0"/>
    <w:link w:val="5"/>
    <w:uiPriority w:val="9"/>
    <w:semiHidden/>
    <w:rsid w:val="00CE16E0"/>
    <w:rPr>
      <w:rFonts w:cstheme="majorBidi"/>
      <w:color w:val="2F5496" w:themeColor="accent1" w:themeShade="BF"/>
      <w:sz w:val="24"/>
    </w:rPr>
  </w:style>
  <w:style w:type="character" w:customStyle="1" w:styleId="60">
    <w:name w:val="标题 6 字符"/>
    <w:basedOn w:val="a0"/>
    <w:link w:val="6"/>
    <w:uiPriority w:val="9"/>
    <w:semiHidden/>
    <w:rsid w:val="00CE16E0"/>
    <w:rPr>
      <w:rFonts w:cstheme="majorBidi"/>
      <w:b/>
      <w:bCs/>
      <w:color w:val="2F5496" w:themeColor="accent1" w:themeShade="BF"/>
    </w:rPr>
  </w:style>
  <w:style w:type="character" w:customStyle="1" w:styleId="70">
    <w:name w:val="标题 7 字符"/>
    <w:basedOn w:val="a0"/>
    <w:link w:val="7"/>
    <w:uiPriority w:val="9"/>
    <w:semiHidden/>
    <w:rsid w:val="00CE16E0"/>
    <w:rPr>
      <w:rFonts w:cstheme="majorBidi"/>
      <w:b/>
      <w:bCs/>
      <w:color w:val="595959" w:themeColor="text1" w:themeTint="A6"/>
    </w:rPr>
  </w:style>
  <w:style w:type="character" w:customStyle="1" w:styleId="80">
    <w:name w:val="标题 8 字符"/>
    <w:basedOn w:val="a0"/>
    <w:link w:val="8"/>
    <w:uiPriority w:val="9"/>
    <w:semiHidden/>
    <w:rsid w:val="00CE16E0"/>
    <w:rPr>
      <w:rFonts w:cstheme="majorBidi"/>
      <w:color w:val="595959" w:themeColor="text1" w:themeTint="A6"/>
    </w:rPr>
  </w:style>
  <w:style w:type="character" w:customStyle="1" w:styleId="90">
    <w:name w:val="标题 9 字符"/>
    <w:basedOn w:val="a0"/>
    <w:link w:val="9"/>
    <w:uiPriority w:val="9"/>
    <w:semiHidden/>
    <w:rsid w:val="00CE16E0"/>
    <w:rPr>
      <w:rFonts w:eastAsiaTheme="majorEastAsia" w:cstheme="majorBidi"/>
      <w:color w:val="595959" w:themeColor="text1" w:themeTint="A6"/>
    </w:rPr>
  </w:style>
  <w:style w:type="paragraph" w:styleId="a3">
    <w:name w:val="Title"/>
    <w:basedOn w:val="a"/>
    <w:next w:val="a"/>
    <w:link w:val="a4"/>
    <w:uiPriority w:val="10"/>
    <w:qFormat/>
    <w:rsid w:val="00CE1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E0"/>
    <w:pPr>
      <w:spacing w:before="160"/>
      <w:jc w:val="center"/>
    </w:pPr>
    <w:rPr>
      <w:i/>
      <w:iCs/>
      <w:color w:val="404040" w:themeColor="text1" w:themeTint="BF"/>
    </w:rPr>
  </w:style>
  <w:style w:type="character" w:customStyle="1" w:styleId="a8">
    <w:name w:val="引用 字符"/>
    <w:basedOn w:val="a0"/>
    <w:link w:val="a7"/>
    <w:uiPriority w:val="29"/>
    <w:rsid w:val="00CE16E0"/>
    <w:rPr>
      <w:i/>
      <w:iCs/>
      <w:color w:val="404040" w:themeColor="text1" w:themeTint="BF"/>
    </w:rPr>
  </w:style>
  <w:style w:type="paragraph" w:styleId="a9">
    <w:name w:val="List Paragraph"/>
    <w:basedOn w:val="a"/>
    <w:uiPriority w:val="34"/>
    <w:qFormat/>
    <w:rsid w:val="00CE16E0"/>
    <w:pPr>
      <w:ind w:left="720"/>
      <w:contextualSpacing/>
    </w:pPr>
  </w:style>
  <w:style w:type="character" w:styleId="aa">
    <w:name w:val="Intense Emphasis"/>
    <w:basedOn w:val="a0"/>
    <w:uiPriority w:val="21"/>
    <w:qFormat/>
    <w:rsid w:val="00CE16E0"/>
    <w:rPr>
      <w:i/>
      <w:iCs/>
      <w:color w:val="2F5496" w:themeColor="accent1" w:themeShade="BF"/>
    </w:rPr>
  </w:style>
  <w:style w:type="paragraph" w:styleId="ab">
    <w:name w:val="Intense Quote"/>
    <w:basedOn w:val="a"/>
    <w:next w:val="a"/>
    <w:link w:val="ac"/>
    <w:uiPriority w:val="30"/>
    <w:qFormat/>
    <w:rsid w:val="00CE1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E0"/>
    <w:rPr>
      <w:i/>
      <w:iCs/>
      <w:color w:val="2F5496" w:themeColor="accent1" w:themeShade="BF"/>
    </w:rPr>
  </w:style>
  <w:style w:type="character" w:styleId="ad">
    <w:name w:val="Intense Reference"/>
    <w:basedOn w:val="a0"/>
    <w:uiPriority w:val="32"/>
    <w:qFormat/>
    <w:rsid w:val="00CE1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