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73860" w14:textId="77777777" w:rsidR="00046A5B" w:rsidRDefault="00046A5B">
      <w:pPr>
        <w:rPr>
          <w:rFonts w:hint="eastAsia"/>
        </w:rPr>
      </w:pPr>
      <w:r>
        <w:rPr>
          <w:rFonts w:hint="eastAsia"/>
        </w:rPr>
        <w:t>振聋发聩拼音怎么写的</w:t>
      </w:r>
    </w:p>
    <w:p w14:paraId="2E2DB33E" w14:textId="77777777" w:rsidR="00046A5B" w:rsidRDefault="00046A5B">
      <w:pPr>
        <w:rPr>
          <w:rFonts w:hint="eastAsia"/>
        </w:rPr>
      </w:pPr>
      <w:r>
        <w:rPr>
          <w:rFonts w:hint="eastAsia"/>
        </w:rPr>
        <w:t>“振聋发聩”这个成语的拼音写作“zhèn lóng fā kuì”。它是一个用来形容声音极大，以至于能将耳聋的人唤醒，或者让那些对某些事情毫无反应的人警醒过来的成语。这个成语不仅体现了声音的力量，也隐喻了具有深刻意义的话语或事件能够给人带来的巨大冲击和启示。</w:t>
      </w:r>
    </w:p>
    <w:p w14:paraId="43BDAC0A" w14:textId="77777777" w:rsidR="00046A5B" w:rsidRDefault="00046A5B">
      <w:pPr>
        <w:rPr>
          <w:rFonts w:hint="eastAsia"/>
        </w:rPr>
      </w:pPr>
    </w:p>
    <w:p w14:paraId="1D8A2816" w14:textId="77777777" w:rsidR="00046A5B" w:rsidRDefault="00046A5B">
      <w:pPr>
        <w:rPr>
          <w:rFonts w:hint="eastAsia"/>
        </w:rPr>
      </w:pPr>
    </w:p>
    <w:p w14:paraId="5C0E52A1" w14:textId="77777777" w:rsidR="00046A5B" w:rsidRDefault="00046A5B">
      <w:pPr>
        <w:rPr>
          <w:rFonts w:hint="eastAsia"/>
        </w:rPr>
      </w:pPr>
      <w:r>
        <w:rPr>
          <w:rFonts w:hint="eastAsia"/>
        </w:rPr>
        <w:t>成语来源及其含义</w:t>
      </w:r>
    </w:p>
    <w:p w14:paraId="1A49000C" w14:textId="77777777" w:rsidR="00046A5B" w:rsidRDefault="00046A5B">
      <w:pPr>
        <w:rPr>
          <w:rFonts w:hint="eastAsia"/>
        </w:rPr>
      </w:pPr>
      <w:r>
        <w:rPr>
          <w:rFonts w:hint="eastAsia"/>
        </w:rPr>
        <w:t>关于“振聋发聩”的来源，虽然没有明确记载其出自哪部古籍，但根据字面意思可以推测出它的使用场景。在这个成语中，“振”意味着振动、震动，“聋”指的是听力丧失的状态，“发”是发声的意思，“聩”则指天生失聪的人。因此，整体来看，这个成语形象地描绘了一种极其强烈的声音效果，足以使听不见的人也能感受到。在实际使用中，它更多地被用于比喻某种言论或行动具有极大的震撼力和影响力，能够让人们对某个问题有新的认识或觉醒。</w:t>
      </w:r>
    </w:p>
    <w:p w14:paraId="20903B6A" w14:textId="77777777" w:rsidR="00046A5B" w:rsidRDefault="00046A5B">
      <w:pPr>
        <w:rPr>
          <w:rFonts w:hint="eastAsia"/>
        </w:rPr>
      </w:pPr>
    </w:p>
    <w:p w14:paraId="48685C37" w14:textId="77777777" w:rsidR="00046A5B" w:rsidRDefault="00046A5B">
      <w:pPr>
        <w:rPr>
          <w:rFonts w:hint="eastAsia"/>
        </w:rPr>
      </w:pPr>
    </w:p>
    <w:p w14:paraId="1AD73B16" w14:textId="77777777" w:rsidR="00046A5B" w:rsidRDefault="00046A5B">
      <w:pPr>
        <w:rPr>
          <w:rFonts w:hint="eastAsia"/>
        </w:rPr>
      </w:pPr>
      <w:r>
        <w:rPr>
          <w:rFonts w:hint="eastAsia"/>
        </w:rPr>
        <w:t>成语的应用场景</w:t>
      </w:r>
    </w:p>
    <w:p w14:paraId="45A57A9B" w14:textId="77777777" w:rsidR="00046A5B" w:rsidRDefault="00046A5B">
      <w:pPr>
        <w:rPr>
          <w:rFonts w:hint="eastAsia"/>
        </w:rPr>
      </w:pPr>
      <w:r>
        <w:rPr>
          <w:rFonts w:hint="eastAsia"/>
        </w:rPr>
        <w:t>“振聋发聩”这个成语常常出现在文学作品、演讲以及新闻报道等场合，用以强调某个人的观点或行为对于社会大众有着非常重要的启示作用。例如，在讨论环境保护议题时，如果有人提出了一个全新的视角或解决方案，这可能会被视为一种“振聋发聩”的见解，因为它挑战了传统的思维方式，并促使人们重新思考自己与自然环境之间的关系。当一位公众人物就当前社会热点问题发表深刻见解时，媒体也可能用这个词来形容该言论的社会影响。</w:t>
      </w:r>
    </w:p>
    <w:p w14:paraId="32EAE88E" w14:textId="77777777" w:rsidR="00046A5B" w:rsidRDefault="00046A5B">
      <w:pPr>
        <w:rPr>
          <w:rFonts w:hint="eastAsia"/>
        </w:rPr>
      </w:pPr>
    </w:p>
    <w:p w14:paraId="04B46835" w14:textId="77777777" w:rsidR="00046A5B" w:rsidRDefault="00046A5B">
      <w:pPr>
        <w:rPr>
          <w:rFonts w:hint="eastAsia"/>
        </w:rPr>
      </w:pPr>
    </w:p>
    <w:p w14:paraId="7D8D86AB" w14:textId="77777777" w:rsidR="00046A5B" w:rsidRDefault="00046A5B">
      <w:pPr>
        <w:rPr>
          <w:rFonts w:hint="eastAsia"/>
        </w:rPr>
      </w:pPr>
      <w:r>
        <w:rPr>
          <w:rFonts w:hint="eastAsia"/>
        </w:rPr>
        <w:t>现代语境下的新意</w:t>
      </w:r>
    </w:p>
    <w:p w14:paraId="25915123" w14:textId="77777777" w:rsidR="00046A5B" w:rsidRDefault="00046A5B">
      <w:pPr>
        <w:rPr>
          <w:rFonts w:hint="eastAsia"/>
        </w:rPr>
      </w:pPr>
      <w:r>
        <w:rPr>
          <w:rFonts w:hint="eastAsia"/>
        </w:rPr>
        <w:t>随着时间的发展，“振聋发聩”这个成语在现代社会中的应用变得更加广泛和灵活。除了原有的震撼、警醒之意，现在它也被赋予了更多的正面激励色彩。比如，在教育领域，老师通过讲述历史上伟大科学家的故事来激发学生们的求知欲和探索精神，这样的教学方式就可以说是起到了“振聋发聩”的作用。它鼓励着每一个人去超越自我，追求更高的目标。这也反映了汉语成语在不同历史时期的演变与发展，展示了中华文化的深厚底蕴和无限活力。</w:t>
      </w:r>
    </w:p>
    <w:p w14:paraId="5621F628" w14:textId="77777777" w:rsidR="00046A5B" w:rsidRDefault="00046A5B">
      <w:pPr>
        <w:rPr>
          <w:rFonts w:hint="eastAsia"/>
        </w:rPr>
      </w:pPr>
    </w:p>
    <w:p w14:paraId="798DF4B7" w14:textId="77777777" w:rsidR="00046A5B" w:rsidRDefault="00046A5B">
      <w:pPr>
        <w:rPr>
          <w:rFonts w:hint="eastAsia"/>
        </w:rPr>
      </w:pPr>
      <w:r>
        <w:rPr>
          <w:rFonts w:hint="eastAsia"/>
        </w:rPr>
        <w:t>本文是由懂得生活网（dongdeshenghuo.com）为大家创作</w:t>
      </w:r>
    </w:p>
    <w:p w14:paraId="02D7632C" w14:textId="6FED316C" w:rsidR="00DE5D48" w:rsidRDefault="00DE5D48"/>
    <w:sectPr w:rsidR="00DE5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48"/>
    <w:rsid w:val="00046A5B"/>
    <w:rsid w:val="00277131"/>
    <w:rsid w:val="00DE5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BB5619-7AC8-4CDF-836F-1752D484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D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D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D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D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D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D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D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D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D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D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D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D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D48"/>
    <w:rPr>
      <w:rFonts w:cstheme="majorBidi"/>
      <w:color w:val="2F5496" w:themeColor="accent1" w:themeShade="BF"/>
      <w:sz w:val="28"/>
      <w:szCs w:val="28"/>
    </w:rPr>
  </w:style>
  <w:style w:type="character" w:customStyle="1" w:styleId="50">
    <w:name w:val="标题 5 字符"/>
    <w:basedOn w:val="a0"/>
    <w:link w:val="5"/>
    <w:uiPriority w:val="9"/>
    <w:semiHidden/>
    <w:rsid w:val="00DE5D48"/>
    <w:rPr>
      <w:rFonts w:cstheme="majorBidi"/>
      <w:color w:val="2F5496" w:themeColor="accent1" w:themeShade="BF"/>
      <w:sz w:val="24"/>
    </w:rPr>
  </w:style>
  <w:style w:type="character" w:customStyle="1" w:styleId="60">
    <w:name w:val="标题 6 字符"/>
    <w:basedOn w:val="a0"/>
    <w:link w:val="6"/>
    <w:uiPriority w:val="9"/>
    <w:semiHidden/>
    <w:rsid w:val="00DE5D48"/>
    <w:rPr>
      <w:rFonts w:cstheme="majorBidi"/>
      <w:b/>
      <w:bCs/>
      <w:color w:val="2F5496" w:themeColor="accent1" w:themeShade="BF"/>
    </w:rPr>
  </w:style>
  <w:style w:type="character" w:customStyle="1" w:styleId="70">
    <w:name w:val="标题 7 字符"/>
    <w:basedOn w:val="a0"/>
    <w:link w:val="7"/>
    <w:uiPriority w:val="9"/>
    <w:semiHidden/>
    <w:rsid w:val="00DE5D48"/>
    <w:rPr>
      <w:rFonts w:cstheme="majorBidi"/>
      <w:b/>
      <w:bCs/>
      <w:color w:val="595959" w:themeColor="text1" w:themeTint="A6"/>
    </w:rPr>
  </w:style>
  <w:style w:type="character" w:customStyle="1" w:styleId="80">
    <w:name w:val="标题 8 字符"/>
    <w:basedOn w:val="a0"/>
    <w:link w:val="8"/>
    <w:uiPriority w:val="9"/>
    <w:semiHidden/>
    <w:rsid w:val="00DE5D48"/>
    <w:rPr>
      <w:rFonts w:cstheme="majorBidi"/>
      <w:color w:val="595959" w:themeColor="text1" w:themeTint="A6"/>
    </w:rPr>
  </w:style>
  <w:style w:type="character" w:customStyle="1" w:styleId="90">
    <w:name w:val="标题 9 字符"/>
    <w:basedOn w:val="a0"/>
    <w:link w:val="9"/>
    <w:uiPriority w:val="9"/>
    <w:semiHidden/>
    <w:rsid w:val="00DE5D48"/>
    <w:rPr>
      <w:rFonts w:eastAsiaTheme="majorEastAsia" w:cstheme="majorBidi"/>
      <w:color w:val="595959" w:themeColor="text1" w:themeTint="A6"/>
    </w:rPr>
  </w:style>
  <w:style w:type="paragraph" w:styleId="a3">
    <w:name w:val="Title"/>
    <w:basedOn w:val="a"/>
    <w:next w:val="a"/>
    <w:link w:val="a4"/>
    <w:uiPriority w:val="10"/>
    <w:qFormat/>
    <w:rsid w:val="00DE5D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D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D48"/>
    <w:pPr>
      <w:spacing w:before="160"/>
      <w:jc w:val="center"/>
    </w:pPr>
    <w:rPr>
      <w:i/>
      <w:iCs/>
      <w:color w:val="404040" w:themeColor="text1" w:themeTint="BF"/>
    </w:rPr>
  </w:style>
  <w:style w:type="character" w:customStyle="1" w:styleId="a8">
    <w:name w:val="引用 字符"/>
    <w:basedOn w:val="a0"/>
    <w:link w:val="a7"/>
    <w:uiPriority w:val="29"/>
    <w:rsid w:val="00DE5D48"/>
    <w:rPr>
      <w:i/>
      <w:iCs/>
      <w:color w:val="404040" w:themeColor="text1" w:themeTint="BF"/>
    </w:rPr>
  </w:style>
  <w:style w:type="paragraph" w:styleId="a9">
    <w:name w:val="List Paragraph"/>
    <w:basedOn w:val="a"/>
    <w:uiPriority w:val="34"/>
    <w:qFormat/>
    <w:rsid w:val="00DE5D48"/>
    <w:pPr>
      <w:ind w:left="720"/>
      <w:contextualSpacing/>
    </w:pPr>
  </w:style>
  <w:style w:type="character" w:styleId="aa">
    <w:name w:val="Intense Emphasis"/>
    <w:basedOn w:val="a0"/>
    <w:uiPriority w:val="21"/>
    <w:qFormat/>
    <w:rsid w:val="00DE5D48"/>
    <w:rPr>
      <w:i/>
      <w:iCs/>
      <w:color w:val="2F5496" w:themeColor="accent1" w:themeShade="BF"/>
    </w:rPr>
  </w:style>
  <w:style w:type="paragraph" w:styleId="ab">
    <w:name w:val="Intense Quote"/>
    <w:basedOn w:val="a"/>
    <w:next w:val="a"/>
    <w:link w:val="ac"/>
    <w:uiPriority w:val="30"/>
    <w:qFormat/>
    <w:rsid w:val="00DE5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D48"/>
    <w:rPr>
      <w:i/>
      <w:iCs/>
      <w:color w:val="2F5496" w:themeColor="accent1" w:themeShade="BF"/>
    </w:rPr>
  </w:style>
  <w:style w:type="character" w:styleId="ad">
    <w:name w:val="Intense Reference"/>
    <w:basedOn w:val="a0"/>
    <w:uiPriority w:val="32"/>
    <w:qFormat/>
    <w:rsid w:val="00DE5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2025-08-21T04:56:00Z</dcterms:created>
  <dcterms:modified xsi:type="dcterms:W3CDTF">2025-08-21T04:56:00Z</dcterms:modified>
</cp:coreProperties>
</file>