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2B4F" w14:textId="77777777" w:rsidR="00F92D03" w:rsidRDefault="00F92D03">
      <w:pPr>
        <w:rPr>
          <w:rFonts w:hint="eastAsia"/>
        </w:rPr>
      </w:pPr>
      <w:r>
        <w:rPr>
          <w:rFonts w:hint="eastAsia"/>
        </w:rPr>
        <w:t>zhǐ shǐ</w:t>
      </w:r>
    </w:p>
    <w:p w14:paraId="06D19009" w14:textId="77777777" w:rsidR="00F92D03" w:rsidRDefault="00F92D03">
      <w:pPr>
        <w:rPr>
          <w:rFonts w:hint="eastAsia"/>
        </w:rPr>
      </w:pPr>
    </w:p>
    <w:p w14:paraId="086CCB79" w14:textId="77777777" w:rsidR="00F92D03" w:rsidRDefault="00F92D03">
      <w:pPr>
        <w:rPr>
          <w:rFonts w:hint="eastAsia"/>
        </w:rPr>
      </w:pPr>
      <w:r>
        <w:rPr>
          <w:rFonts w:hint="eastAsia"/>
        </w:rPr>
        <w:t>“指使”一词在汉语中常用来描述某人授意、命令他人去做某事，尤其在涉及不良行为或非法活动时更为常见。这个词往往带有一种隐含的责任转移意味，即实际行为由他人执行，而背后的决策者却可能试图规避责任。</w:t>
      </w:r>
    </w:p>
    <w:p w14:paraId="6F66DEE7" w14:textId="77777777" w:rsidR="00F92D03" w:rsidRDefault="00F92D03">
      <w:pPr>
        <w:rPr>
          <w:rFonts w:hint="eastAsia"/>
        </w:rPr>
      </w:pPr>
    </w:p>
    <w:p w14:paraId="1956A12F" w14:textId="77777777" w:rsidR="00F92D03" w:rsidRDefault="00F92D03">
      <w:pPr>
        <w:rPr>
          <w:rFonts w:hint="eastAsia"/>
        </w:rPr>
      </w:pPr>
    </w:p>
    <w:p w14:paraId="586C0181" w14:textId="77777777" w:rsidR="00F92D03" w:rsidRDefault="00F92D03">
      <w:pPr>
        <w:rPr>
          <w:rFonts w:hint="eastAsia"/>
        </w:rPr>
      </w:pPr>
      <w:r>
        <w:rPr>
          <w:rFonts w:hint="eastAsia"/>
        </w:rPr>
        <w:t>词语来源与结构</w:t>
      </w:r>
    </w:p>
    <w:p w14:paraId="290A7DF7" w14:textId="77777777" w:rsidR="00F92D03" w:rsidRDefault="00F92D03">
      <w:pPr>
        <w:rPr>
          <w:rFonts w:hint="eastAsia"/>
        </w:rPr>
      </w:pPr>
    </w:p>
    <w:p w14:paraId="19E16B43" w14:textId="77777777" w:rsidR="00F92D03" w:rsidRDefault="00F92D03">
      <w:pPr>
        <w:rPr>
          <w:rFonts w:hint="eastAsia"/>
        </w:rPr>
      </w:pPr>
      <w:r>
        <w:rPr>
          <w:rFonts w:hint="eastAsia"/>
        </w:rPr>
        <w:t>“指使”由“指”和“使”两个字组成。“指”意为指点、指示，“使”则表示驱使、派遣。合在一起，“指使”便有了明确的含义：通过指令引导他人行动。其语法结构通常用于被动语态或带有负面色彩的情境，例如“他被上级指使去销毁证据”。</w:t>
      </w:r>
    </w:p>
    <w:p w14:paraId="675E99BD" w14:textId="77777777" w:rsidR="00F92D03" w:rsidRDefault="00F92D03">
      <w:pPr>
        <w:rPr>
          <w:rFonts w:hint="eastAsia"/>
        </w:rPr>
      </w:pPr>
    </w:p>
    <w:p w14:paraId="41A665D2" w14:textId="77777777" w:rsidR="00F92D03" w:rsidRDefault="00F92D03">
      <w:pPr>
        <w:rPr>
          <w:rFonts w:hint="eastAsia"/>
        </w:rPr>
      </w:pPr>
    </w:p>
    <w:p w14:paraId="4D9F19E2" w14:textId="77777777" w:rsidR="00F92D03" w:rsidRDefault="00F92D03">
      <w:pPr>
        <w:rPr>
          <w:rFonts w:hint="eastAsia"/>
        </w:rPr>
      </w:pPr>
      <w:r>
        <w:rPr>
          <w:rFonts w:hint="eastAsia"/>
        </w:rPr>
        <w:t>使用场景与语境</w:t>
      </w:r>
    </w:p>
    <w:p w14:paraId="7AACF475" w14:textId="77777777" w:rsidR="00F92D03" w:rsidRDefault="00F92D03">
      <w:pPr>
        <w:rPr>
          <w:rFonts w:hint="eastAsia"/>
        </w:rPr>
      </w:pPr>
    </w:p>
    <w:p w14:paraId="47E45B0C" w14:textId="77777777" w:rsidR="00F92D03" w:rsidRDefault="00F92D03">
      <w:pPr>
        <w:rPr>
          <w:rFonts w:hint="eastAsia"/>
        </w:rPr>
      </w:pPr>
      <w:r>
        <w:rPr>
          <w:rFonts w:hint="eastAsia"/>
        </w:rPr>
        <w:t>“指使”多见于法律、新闻报道以及日常生活中涉及权力关系的描述中。比如，在刑事案件中，幕后主谋常常不会亲自出面，而是通过他人来完成任务；这时，“指使”便成为描述这种行为的重要词汇。</w:t>
      </w:r>
    </w:p>
    <w:p w14:paraId="0AA1F5E9" w14:textId="77777777" w:rsidR="00F92D03" w:rsidRDefault="00F92D03">
      <w:pPr>
        <w:rPr>
          <w:rFonts w:hint="eastAsia"/>
        </w:rPr>
      </w:pPr>
    </w:p>
    <w:p w14:paraId="425DBFA0" w14:textId="77777777" w:rsidR="00F92D03" w:rsidRDefault="00F92D03">
      <w:pPr>
        <w:rPr>
          <w:rFonts w:hint="eastAsia"/>
        </w:rPr>
      </w:pPr>
    </w:p>
    <w:p w14:paraId="3FDEDD4A" w14:textId="77777777" w:rsidR="00F92D03" w:rsidRDefault="00F92D03">
      <w:pPr>
        <w:rPr>
          <w:rFonts w:hint="eastAsia"/>
        </w:rPr>
      </w:pPr>
      <w:r>
        <w:rPr>
          <w:rFonts w:hint="eastAsia"/>
        </w:rPr>
        <w:t>在职场或家庭环境中，也可能会出现“指使”的现象。当一个人利用自己的地位或权威，让别人去做本应自己承担的事情时，也可用“指使”来形容这种行为。</w:t>
      </w:r>
    </w:p>
    <w:p w14:paraId="0F608542" w14:textId="77777777" w:rsidR="00F92D03" w:rsidRDefault="00F92D03">
      <w:pPr>
        <w:rPr>
          <w:rFonts w:hint="eastAsia"/>
        </w:rPr>
      </w:pPr>
    </w:p>
    <w:p w14:paraId="5CE7599D" w14:textId="77777777" w:rsidR="00F92D03" w:rsidRDefault="00F92D03">
      <w:pPr>
        <w:rPr>
          <w:rFonts w:hint="eastAsia"/>
        </w:rPr>
      </w:pPr>
    </w:p>
    <w:p w14:paraId="03EDB951" w14:textId="77777777" w:rsidR="00F92D03" w:rsidRDefault="00F92D03">
      <w:pPr>
        <w:rPr>
          <w:rFonts w:hint="eastAsia"/>
        </w:rPr>
      </w:pPr>
      <w:r>
        <w:rPr>
          <w:rFonts w:hint="eastAsia"/>
        </w:rPr>
        <w:t>社会影响与道德评价</w:t>
      </w:r>
    </w:p>
    <w:p w14:paraId="419EC9CE" w14:textId="77777777" w:rsidR="00F92D03" w:rsidRDefault="00F92D03">
      <w:pPr>
        <w:rPr>
          <w:rFonts w:hint="eastAsia"/>
        </w:rPr>
      </w:pPr>
    </w:p>
    <w:p w14:paraId="2E7D869E" w14:textId="77777777" w:rsidR="00F92D03" w:rsidRDefault="00F92D03">
      <w:pPr>
        <w:rPr>
          <w:rFonts w:hint="eastAsia"/>
        </w:rPr>
      </w:pPr>
      <w:r>
        <w:rPr>
          <w:rFonts w:hint="eastAsia"/>
        </w:rPr>
        <w:t>“指使”在多数情况下并不被正面看待，尤其是在涉及违法行为时，它往往被视为逃避法律责任的一种手段。公众对于“指使”行为的评价通常是负面的，认为这是一种缺乏担当、推卸责任的表现。</w:t>
      </w:r>
    </w:p>
    <w:p w14:paraId="057D4967" w14:textId="77777777" w:rsidR="00F92D03" w:rsidRDefault="00F92D03">
      <w:pPr>
        <w:rPr>
          <w:rFonts w:hint="eastAsia"/>
        </w:rPr>
      </w:pPr>
    </w:p>
    <w:p w14:paraId="66A86E82" w14:textId="77777777" w:rsidR="00F92D03" w:rsidRDefault="00F92D03">
      <w:pPr>
        <w:rPr>
          <w:rFonts w:hint="eastAsia"/>
        </w:rPr>
      </w:pPr>
    </w:p>
    <w:p w14:paraId="6EEB4ECF" w14:textId="77777777" w:rsidR="00F92D03" w:rsidRDefault="00F92D03">
      <w:pPr>
        <w:rPr>
          <w:rFonts w:hint="eastAsia"/>
        </w:rPr>
      </w:pPr>
      <w:r>
        <w:rPr>
          <w:rFonts w:hint="eastAsia"/>
        </w:rPr>
        <w:t>然而，在某些特定情境下，“指使”也可能具有一定的合理性。例如，管理者安排下属完成工作，虽然形式上类似于“指使”，但在合法合规的前提下，这种行为是组织运行的一部分。</w:t>
      </w:r>
    </w:p>
    <w:p w14:paraId="004BBCEA" w14:textId="77777777" w:rsidR="00F92D03" w:rsidRDefault="00F92D03">
      <w:pPr>
        <w:rPr>
          <w:rFonts w:hint="eastAsia"/>
        </w:rPr>
      </w:pPr>
    </w:p>
    <w:p w14:paraId="7DC58058" w14:textId="77777777" w:rsidR="00F92D03" w:rsidRDefault="00F92D03">
      <w:pPr>
        <w:rPr>
          <w:rFonts w:hint="eastAsia"/>
        </w:rPr>
      </w:pPr>
    </w:p>
    <w:p w14:paraId="65066837" w14:textId="77777777" w:rsidR="00F92D03" w:rsidRDefault="00F92D03">
      <w:pPr>
        <w:rPr>
          <w:rFonts w:hint="eastAsia"/>
        </w:rPr>
      </w:pPr>
      <w:r>
        <w:rPr>
          <w:rFonts w:hint="eastAsia"/>
        </w:rPr>
        <w:t>最后的总结</w:t>
      </w:r>
    </w:p>
    <w:p w14:paraId="39375FA4" w14:textId="77777777" w:rsidR="00F92D03" w:rsidRDefault="00F92D03">
      <w:pPr>
        <w:rPr>
          <w:rFonts w:hint="eastAsia"/>
        </w:rPr>
      </w:pPr>
    </w:p>
    <w:p w14:paraId="340FEF96" w14:textId="77777777" w:rsidR="00F92D03" w:rsidRDefault="00F92D03">
      <w:pPr>
        <w:rPr>
          <w:rFonts w:hint="eastAsia"/>
        </w:rPr>
      </w:pPr>
      <w:r>
        <w:rPr>
          <w:rFonts w:hint="eastAsia"/>
        </w:rPr>
        <w:t>“指使”是一个带有复杂语义的词汇，它既可以反映人与人之间的权力关系，也能揭示行为背后的责任归属问题。理解这个词的深层含义，有助于我们在日常交流和社会观察中更加准确地表达和判断。</w:t>
      </w:r>
    </w:p>
    <w:p w14:paraId="2B624DC9" w14:textId="77777777" w:rsidR="00F92D03" w:rsidRDefault="00F92D03">
      <w:pPr>
        <w:rPr>
          <w:rFonts w:hint="eastAsia"/>
        </w:rPr>
      </w:pPr>
    </w:p>
    <w:p w14:paraId="6C1AEAB6" w14:textId="77777777" w:rsidR="00F92D03" w:rsidRDefault="00F92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8B590" w14:textId="754ED3A9" w:rsidR="000044FC" w:rsidRDefault="000044FC"/>
    <w:sectPr w:rsidR="0000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FC"/>
    <w:rsid w:val="000044FC"/>
    <w:rsid w:val="00277131"/>
    <w:rsid w:val="00F9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D13A2-7189-4380-85CC-B748BAA7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