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A927" w14:textId="77777777" w:rsidR="00B10238" w:rsidRDefault="00B10238">
      <w:pPr>
        <w:rPr>
          <w:rFonts w:hint="eastAsia"/>
        </w:rPr>
      </w:pPr>
      <w:r>
        <w:rPr>
          <w:rFonts w:hint="eastAsia"/>
        </w:rPr>
        <w:t>招呼汉语拼音</w:t>
      </w:r>
    </w:p>
    <w:p w14:paraId="12B3C613" w14:textId="77777777" w:rsidR="00B10238" w:rsidRDefault="00B10238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也是汉字输入法的基础之一。作为一种辅助汉字的学习和使用的系统，汉语拼音在现代教育中占据了不可替代的位置。无论是对初学者还是高级汉语学习者而言，掌握汉语拼音都是迈向流利中文交流的第一步。</w:t>
      </w:r>
    </w:p>
    <w:p w14:paraId="63D48AC4" w14:textId="77777777" w:rsidR="00B10238" w:rsidRDefault="00B10238">
      <w:pPr>
        <w:rPr>
          <w:rFonts w:hint="eastAsia"/>
        </w:rPr>
      </w:pPr>
    </w:p>
    <w:p w14:paraId="033B1D07" w14:textId="77777777" w:rsidR="00B10238" w:rsidRDefault="00B10238">
      <w:pPr>
        <w:rPr>
          <w:rFonts w:hint="eastAsia"/>
        </w:rPr>
      </w:pPr>
    </w:p>
    <w:p w14:paraId="4CA97C1C" w14:textId="77777777" w:rsidR="00B10238" w:rsidRDefault="00B10238">
      <w:pPr>
        <w:rPr>
          <w:rFonts w:hint="eastAsia"/>
        </w:rPr>
      </w:pPr>
      <w:r>
        <w:rPr>
          <w:rFonts w:hint="eastAsia"/>
        </w:rPr>
        <w:t>起源与发展</w:t>
      </w:r>
    </w:p>
    <w:p w14:paraId="5D928A7D" w14:textId="77777777" w:rsidR="00B10238" w:rsidRDefault="00B10238">
      <w:pPr>
        <w:rPr>
          <w:rFonts w:hint="eastAsia"/>
        </w:rPr>
      </w:pPr>
      <w:r>
        <w:rPr>
          <w:rFonts w:hint="eastAsia"/>
        </w:rPr>
        <w:t>汉语拼音的起源可以追溯到20世纪50年代，当时中国政府为了提高全国民众的文化水平，推行了一套标准化的汉字注音符号系统。这套系统以拉丁字母为基础，经过多次修订和完善，最终形成了今天我们所见的汉语拼音系统。汉语拼音的发展与推广极大地促进了普通话的普及，并为国内外汉语学习者提供了便利。</w:t>
      </w:r>
    </w:p>
    <w:p w14:paraId="43FF9F86" w14:textId="77777777" w:rsidR="00B10238" w:rsidRDefault="00B10238">
      <w:pPr>
        <w:rPr>
          <w:rFonts w:hint="eastAsia"/>
        </w:rPr>
      </w:pPr>
    </w:p>
    <w:p w14:paraId="187076BF" w14:textId="77777777" w:rsidR="00B10238" w:rsidRDefault="00B10238">
      <w:pPr>
        <w:rPr>
          <w:rFonts w:hint="eastAsia"/>
        </w:rPr>
      </w:pPr>
    </w:p>
    <w:p w14:paraId="5FB87E12" w14:textId="77777777" w:rsidR="00B10238" w:rsidRDefault="00B10238">
      <w:pPr>
        <w:rPr>
          <w:rFonts w:hint="eastAsia"/>
        </w:rPr>
      </w:pPr>
      <w:r>
        <w:rPr>
          <w:rFonts w:hint="eastAsia"/>
        </w:rPr>
        <w:t>基本构成</w:t>
      </w:r>
    </w:p>
    <w:p w14:paraId="2243ED0B" w14:textId="77777777" w:rsidR="00B10238" w:rsidRDefault="00B10238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韵母跟随其后，而声调则标示于韵母上方，用来区分不同的语义。例如，“妈”、“麻”、“马”、“骂”的拼音分别是“mā”、“má”、“mǎ”、“mà”，虽然它们的声母和韵母相同，但由于声调不同，意义也截然不同。因此，正确掌握声调对于汉语学习至关重要。</w:t>
      </w:r>
    </w:p>
    <w:p w14:paraId="7431F716" w14:textId="77777777" w:rsidR="00B10238" w:rsidRDefault="00B10238">
      <w:pPr>
        <w:rPr>
          <w:rFonts w:hint="eastAsia"/>
        </w:rPr>
      </w:pPr>
    </w:p>
    <w:p w14:paraId="42BB5C77" w14:textId="77777777" w:rsidR="00B10238" w:rsidRDefault="00B10238">
      <w:pPr>
        <w:rPr>
          <w:rFonts w:hint="eastAsia"/>
        </w:rPr>
      </w:pPr>
    </w:p>
    <w:p w14:paraId="5C1A1708" w14:textId="77777777" w:rsidR="00B10238" w:rsidRDefault="00B10238">
      <w:pPr>
        <w:rPr>
          <w:rFonts w:hint="eastAsia"/>
        </w:rPr>
      </w:pPr>
      <w:r>
        <w:rPr>
          <w:rFonts w:hint="eastAsia"/>
        </w:rPr>
        <w:t>实际应用</w:t>
      </w:r>
    </w:p>
    <w:p w14:paraId="730C9D41" w14:textId="77777777" w:rsidR="00B10238" w:rsidRDefault="00B10238">
      <w:pPr>
        <w:rPr>
          <w:rFonts w:hint="eastAsia"/>
        </w:rPr>
      </w:pPr>
      <w:r>
        <w:rPr>
          <w:rFonts w:hint="eastAsia"/>
        </w:rPr>
        <w:t>除了作为学习工具外，汉语拼音在日常生活中的应用也非常广泛。比如，在电子设备上输入中文时，大多数人都会选择使用基于拼音的输入法。汉语拼音还被用于标注人名、地名等专有名词的发音，方便外国人理解和学习。随着中国在全球影响力的增强，越来越多的人开始学习汉语，汉语拼音也因此得到了更广泛的传播。</w:t>
      </w:r>
    </w:p>
    <w:p w14:paraId="17FFCC43" w14:textId="77777777" w:rsidR="00B10238" w:rsidRDefault="00B10238">
      <w:pPr>
        <w:rPr>
          <w:rFonts w:hint="eastAsia"/>
        </w:rPr>
      </w:pPr>
    </w:p>
    <w:p w14:paraId="3A14FFE6" w14:textId="77777777" w:rsidR="00B10238" w:rsidRDefault="00B10238">
      <w:pPr>
        <w:rPr>
          <w:rFonts w:hint="eastAsia"/>
        </w:rPr>
      </w:pPr>
    </w:p>
    <w:p w14:paraId="5A069B69" w14:textId="77777777" w:rsidR="00B10238" w:rsidRDefault="00B10238">
      <w:pPr>
        <w:rPr>
          <w:rFonts w:hint="eastAsia"/>
        </w:rPr>
      </w:pPr>
      <w:r>
        <w:rPr>
          <w:rFonts w:hint="eastAsia"/>
        </w:rPr>
        <w:t>未来展望</w:t>
      </w:r>
    </w:p>
    <w:p w14:paraId="67E4029F" w14:textId="77777777" w:rsidR="00B10238" w:rsidRDefault="00B10238">
      <w:pPr>
        <w:rPr>
          <w:rFonts w:hint="eastAsia"/>
        </w:rPr>
      </w:pPr>
      <w:r>
        <w:rPr>
          <w:rFonts w:hint="eastAsia"/>
        </w:rPr>
        <w:t>随着科技的进步和教育理念的更新，汉语拼音的教学方法也在不断创新和发展。在线课程、互动式学习软件等新型教学资源使得汉语学习变得更加便捷有趣。汉语拼音也为跨文化交流搭建了桥梁，促进了中外文化的相互了解与融合。未来，随着更多创新技术的应用，汉语拼音将继续发挥其重要作用，助力全球汉语学习者更好地掌握这门古老而又充满活力的语言。</w:t>
      </w:r>
    </w:p>
    <w:p w14:paraId="51928EDD" w14:textId="77777777" w:rsidR="00B10238" w:rsidRDefault="00B10238">
      <w:pPr>
        <w:rPr>
          <w:rFonts w:hint="eastAsia"/>
        </w:rPr>
      </w:pPr>
    </w:p>
    <w:p w14:paraId="38E86CCF" w14:textId="77777777" w:rsidR="00B10238" w:rsidRDefault="00B10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4C9E5" w14:textId="7E345687" w:rsidR="001D0B08" w:rsidRDefault="001D0B08"/>
    <w:sectPr w:rsidR="001D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08"/>
    <w:rsid w:val="001D0B08"/>
    <w:rsid w:val="00277131"/>
    <w:rsid w:val="00B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E82B-F140-4C9E-9A3B-DF6DA5F1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