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DB61" w14:textId="77777777" w:rsidR="00B16216" w:rsidRDefault="00B16216">
      <w:pPr>
        <w:rPr>
          <w:rFonts w:hint="eastAsia"/>
        </w:rPr>
      </w:pPr>
    </w:p>
    <w:p w14:paraId="351B1D57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拐杖的杖的拼音怎么写</w:t>
      </w:r>
    </w:p>
    <w:p w14:paraId="2266400F" w14:textId="77777777" w:rsidR="00B16216" w:rsidRDefault="00B16216">
      <w:pPr>
        <w:rPr>
          <w:rFonts w:hint="eastAsia"/>
        </w:rPr>
      </w:pPr>
    </w:p>
    <w:p w14:paraId="6762FC25" w14:textId="77777777" w:rsidR="00B16216" w:rsidRDefault="00B16216">
      <w:pPr>
        <w:rPr>
          <w:rFonts w:hint="eastAsia"/>
        </w:rPr>
      </w:pPr>
    </w:p>
    <w:p w14:paraId="762B27E7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拐杖的杖的拼音是 zhàng，声调为第四声。在日常书写或输入法使用时，这个字的拼音可以直接拆解为声母“zh”加韵母“ang”，发音时需注意声调的降升变化。汉字“杖”不仅是拐杖的核心组成部分，还承载着丰富的文化内涵与实用价值，值得深入探究。</w:t>
      </w:r>
    </w:p>
    <w:p w14:paraId="49DA77DF" w14:textId="77777777" w:rsidR="00B16216" w:rsidRDefault="00B16216">
      <w:pPr>
        <w:rPr>
          <w:rFonts w:hint="eastAsia"/>
        </w:rPr>
      </w:pPr>
    </w:p>
    <w:p w14:paraId="66EFB174" w14:textId="77777777" w:rsidR="00B16216" w:rsidRDefault="00B16216">
      <w:pPr>
        <w:rPr>
          <w:rFonts w:hint="eastAsia"/>
        </w:rPr>
      </w:pPr>
    </w:p>
    <w:p w14:paraId="4C3E6F48" w14:textId="77777777" w:rsidR="00B16216" w:rsidRDefault="00B16216">
      <w:pPr>
        <w:rPr>
          <w:rFonts w:hint="eastAsia"/>
        </w:rPr>
      </w:pPr>
    </w:p>
    <w:p w14:paraId="3B9FDE8D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拐杖在生活中的实用意义</w:t>
      </w:r>
    </w:p>
    <w:p w14:paraId="787412BE" w14:textId="77777777" w:rsidR="00B16216" w:rsidRDefault="00B16216">
      <w:pPr>
        <w:rPr>
          <w:rFonts w:hint="eastAsia"/>
        </w:rPr>
      </w:pPr>
    </w:p>
    <w:p w14:paraId="5440918A" w14:textId="77777777" w:rsidR="00B16216" w:rsidRDefault="00B16216">
      <w:pPr>
        <w:rPr>
          <w:rFonts w:hint="eastAsia"/>
        </w:rPr>
      </w:pPr>
    </w:p>
    <w:p w14:paraId="59656EDE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作为辅助工具，拐杖的核心功能是为行动不便者提供支撑力。无论是老年人因骨质疏松需借助拐杖保持平衡，还是术后康复阶段临时使用，它都能有效降低跌倒风险。现代医学研究发现，合理使用拐杖可减少30%以上的下肢承压负荷。从材质来看，轻量化铝合金或碳纤维材质的拐杖逐渐普及，兼具坚韧与便携性。部分智能拐杖更是集成了激光导航、健康监测等创新功能，成为科技适老的典范。</w:t>
      </w:r>
    </w:p>
    <w:p w14:paraId="792AC5B3" w14:textId="77777777" w:rsidR="00B16216" w:rsidRDefault="00B16216">
      <w:pPr>
        <w:rPr>
          <w:rFonts w:hint="eastAsia"/>
        </w:rPr>
      </w:pPr>
    </w:p>
    <w:p w14:paraId="1038DBF7" w14:textId="77777777" w:rsidR="00B16216" w:rsidRDefault="00B16216">
      <w:pPr>
        <w:rPr>
          <w:rFonts w:hint="eastAsia"/>
        </w:rPr>
      </w:pPr>
    </w:p>
    <w:p w14:paraId="77200241" w14:textId="77777777" w:rsidR="00B16216" w:rsidRDefault="00B16216">
      <w:pPr>
        <w:rPr>
          <w:rFonts w:hint="eastAsia"/>
        </w:rPr>
      </w:pPr>
    </w:p>
    <w:p w14:paraId="768C0789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汉字“杖”的词源解析</w:t>
      </w:r>
    </w:p>
    <w:p w14:paraId="1F3044A7" w14:textId="77777777" w:rsidR="00B16216" w:rsidRDefault="00B16216">
      <w:pPr>
        <w:rPr>
          <w:rFonts w:hint="eastAsia"/>
        </w:rPr>
      </w:pPr>
    </w:p>
    <w:p w14:paraId="6C935214" w14:textId="77777777" w:rsidR="00B16216" w:rsidRDefault="00B16216">
      <w:pPr>
        <w:rPr>
          <w:rFonts w:hint="eastAsia"/>
        </w:rPr>
      </w:pPr>
    </w:p>
    <w:p w14:paraId="05CEB8BB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《说文解字》记载：“杖，持也。从木，丈声。”其甲骨文字形已显持握之态，篆书时期固定为“杖”结构。字形演变揭示出三点深意：首先是工具属性（木部）；其次是动作延续（丈本指度量，引申为持用）；最后象征权力（古代官职“权杖”即源于此）。《周易》所言“杖者，所以扶衰也”，更将实用功能与伦理价值统一，体现中华文化“物尽其用”的哲学智慧。</w:t>
      </w:r>
    </w:p>
    <w:p w14:paraId="7ADD2B4B" w14:textId="77777777" w:rsidR="00B16216" w:rsidRDefault="00B16216">
      <w:pPr>
        <w:rPr>
          <w:rFonts w:hint="eastAsia"/>
        </w:rPr>
      </w:pPr>
    </w:p>
    <w:p w14:paraId="61EFB30E" w14:textId="77777777" w:rsidR="00B16216" w:rsidRDefault="00B16216">
      <w:pPr>
        <w:rPr>
          <w:rFonts w:hint="eastAsia"/>
        </w:rPr>
      </w:pPr>
    </w:p>
    <w:p w14:paraId="157C75E1" w14:textId="77777777" w:rsidR="00B16216" w:rsidRDefault="00B16216">
      <w:pPr>
        <w:rPr>
          <w:rFonts w:hint="eastAsia"/>
        </w:rPr>
      </w:pPr>
    </w:p>
    <w:p w14:paraId="6B3A6828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杖的演变与文化象征</w:t>
      </w:r>
    </w:p>
    <w:p w14:paraId="2AE84627" w14:textId="77777777" w:rsidR="00B16216" w:rsidRDefault="00B16216">
      <w:pPr>
        <w:rPr>
          <w:rFonts w:hint="eastAsia"/>
        </w:rPr>
      </w:pPr>
    </w:p>
    <w:p w14:paraId="18741666" w14:textId="77777777" w:rsidR="00B16216" w:rsidRDefault="00B16216">
      <w:pPr>
        <w:rPr>
          <w:rFonts w:hint="eastAsia"/>
        </w:rPr>
      </w:pPr>
    </w:p>
    <w:p w14:paraId="6FF9C3D7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从新石器时代至唐宋，拐杖材质随生产力发展不断升级。商周青铜杖多为礼器，《考工记》载周王赐杖为“九赐”之首，代表无上权威。唐代《酉阳杂俎》记载“杖围三寸，称身则寿”，将杖的长度与健康长寿关联。明清紫砂杖融合文人意趣，邓渭款竹节杖刻“咬得菜根，百事可为”，赋予实用器具以精神寄托。不同文明中的手杖也各具特色——阿拉伯弯柄手杖暗藏短剑，日本锡杖融入宗教仪轨，展现多元文化交融。</w:t>
      </w:r>
    </w:p>
    <w:p w14:paraId="7A57E484" w14:textId="77777777" w:rsidR="00B16216" w:rsidRDefault="00B16216">
      <w:pPr>
        <w:rPr>
          <w:rFonts w:hint="eastAsia"/>
        </w:rPr>
      </w:pPr>
    </w:p>
    <w:p w14:paraId="5E94C3CC" w14:textId="77777777" w:rsidR="00B16216" w:rsidRDefault="00B16216">
      <w:pPr>
        <w:rPr>
          <w:rFonts w:hint="eastAsia"/>
        </w:rPr>
      </w:pPr>
    </w:p>
    <w:p w14:paraId="0046CE53" w14:textId="77777777" w:rsidR="00B16216" w:rsidRDefault="00B16216">
      <w:pPr>
        <w:rPr>
          <w:rFonts w:hint="eastAsia"/>
        </w:rPr>
      </w:pPr>
    </w:p>
    <w:p w14:paraId="5C23DE4F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杖的现代创新应用</w:t>
      </w:r>
    </w:p>
    <w:p w14:paraId="15AFB69F" w14:textId="77777777" w:rsidR="00B16216" w:rsidRDefault="00B16216">
      <w:pPr>
        <w:rPr>
          <w:rFonts w:hint="eastAsia"/>
        </w:rPr>
      </w:pPr>
    </w:p>
    <w:p w14:paraId="703FA9BB" w14:textId="77777777" w:rsidR="00B16216" w:rsidRDefault="00B16216">
      <w:pPr>
        <w:rPr>
          <w:rFonts w:hint="eastAsia"/>
        </w:rPr>
      </w:pPr>
    </w:p>
    <w:p w14:paraId="5E66CA43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当代设计打破了传统拐杖单一支撑的框架。可调节高度的气压杆可适配1.5m-1.8m身高差；碳纤维三脚架结构重量不足300克却承重200公斤；智能传感器实时监测心率并预警危险姿势。医疗领域开发出电磁理疗杖，通过交变磁场辅助骨伤愈合。2022年东京残奥会展示的外骨骼助力装置，更将辅助器械推向生物机械融合的新阶段。这些创新不仅解决功能痛点，更重新定义了人类与工具的共生关系。</w:t>
      </w:r>
    </w:p>
    <w:p w14:paraId="13603E5D" w14:textId="77777777" w:rsidR="00B16216" w:rsidRDefault="00B16216">
      <w:pPr>
        <w:rPr>
          <w:rFonts w:hint="eastAsia"/>
        </w:rPr>
      </w:pPr>
    </w:p>
    <w:p w14:paraId="70A2A61C" w14:textId="77777777" w:rsidR="00B16216" w:rsidRDefault="00B16216">
      <w:pPr>
        <w:rPr>
          <w:rFonts w:hint="eastAsia"/>
        </w:rPr>
      </w:pPr>
    </w:p>
    <w:p w14:paraId="5A034BE6" w14:textId="77777777" w:rsidR="00B16216" w:rsidRDefault="00B16216">
      <w:pPr>
        <w:rPr>
          <w:rFonts w:hint="eastAsia"/>
        </w:rPr>
      </w:pPr>
    </w:p>
    <w:p w14:paraId="142FC2DF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杖的美学与收藏价值</w:t>
      </w:r>
    </w:p>
    <w:p w14:paraId="2E021A17" w14:textId="77777777" w:rsidR="00B16216" w:rsidRDefault="00B16216">
      <w:pPr>
        <w:rPr>
          <w:rFonts w:hint="eastAsia"/>
        </w:rPr>
      </w:pPr>
    </w:p>
    <w:p w14:paraId="6D4E7F46" w14:textId="77777777" w:rsidR="00B16216" w:rsidRDefault="00B16216">
      <w:pPr>
        <w:rPr>
          <w:rFonts w:hint="eastAsia"/>
        </w:rPr>
      </w:pPr>
    </w:p>
    <w:p w14:paraId="01B749A9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在艺术品领域，明代黄花梨嵌螺钿杖首拍卖价突破200万港元，其螺钿工艺需数百次镶嵌打磨。欧洲18世纪鎏金珐琅杖饰融合洛可可纹样，体现宫廷审美趣味。当代藏家偏爱“三不杖”——不求材质名贵、不重工艺繁复、不过度装饰，追求“用之美”与“残缺美”。东京国立博物馆藏室町时代武士杖，竹节裂纹反而增添历史沧桑感，印证了“物哀”美学在实用器物中的延续。</w:t>
      </w:r>
    </w:p>
    <w:p w14:paraId="3DDDB99E" w14:textId="77777777" w:rsidR="00B16216" w:rsidRDefault="00B16216">
      <w:pPr>
        <w:rPr>
          <w:rFonts w:hint="eastAsia"/>
        </w:rPr>
      </w:pPr>
    </w:p>
    <w:p w14:paraId="2E528A5E" w14:textId="77777777" w:rsidR="00B16216" w:rsidRDefault="00B16216">
      <w:pPr>
        <w:rPr>
          <w:rFonts w:hint="eastAsia"/>
        </w:rPr>
      </w:pPr>
    </w:p>
    <w:p w14:paraId="3898E369" w14:textId="77777777" w:rsidR="00B16216" w:rsidRDefault="00B16216">
      <w:pPr>
        <w:rPr>
          <w:rFonts w:hint="eastAsia"/>
        </w:rPr>
      </w:pPr>
    </w:p>
    <w:p w14:paraId="5D8DC5A7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杖的未来发展趋势</w:t>
      </w:r>
    </w:p>
    <w:p w14:paraId="30A9DC7C" w14:textId="77777777" w:rsidR="00B16216" w:rsidRDefault="00B16216">
      <w:pPr>
        <w:rPr>
          <w:rFonts w:hint="eastAsia"/>
        </w:rPr>
      </w:pPr>
    </w:p>
    <w:p w14:paraId="6180BF15" w14:textId="77777777" w:rsidR="00B16216" w:rsidRDefault="00B16216">
      <w:pPr>
        <w:rPr>
          <w:rFonts w:hint="eastAsia"/>
        </w:rPr>
      </w:pPr>
    </w:p>
    <w:p w14:paraId="2346BADB" w14:textId="77777777" w:rsidR="00B16216" w:rsidRDefault="00B16216">
      <w:pPr>
        <w:rPr>
          <w:rFonts w:hint="eastAsia"/>
        </w:rPr>
      </w:pPr>
      <w:r>
        <w:rPr>
          <w:rFonts w:hint="eastAsia"/>
        </w:rPr>
        <w:tab/>
        <w:t>未来设计将深度融合AI与生物感知技术。植入式传感器监控肌电信号，智能杖可提前预判失衡风险；3D打印定制模具实现个性化舒适贴合；仿生机械关节模仿人类步态提供动态支撑。更前瞻的研究探索神经接口技术，让意识控制取代物理握持。当拐杖不再是被动的辅助工具，而成为人体机能延伸的部分，设计已超越功能范畴，指向人机协同的未来图景。</w:t>
      </w:r>
    </w:p>
    <w:p w14:paraId="6C6EC318" w14:textId="77777777" w:rsidR="00B16216" w:rsidRDefault="00B16216">
      <w:pPr>
        <w:rPr>
          <w:rFonts w:hint="eastAsia"/>
        </w:rPr>
      </w:pPr>
    </w:p>
    <w:p w14:paraId="4A8D9B50" w14:textId="77777777" w:rsidR="00B16216" w:rsidRDefault="00B16216">
      <w:pPr>
        <w:rPr>
          <w:rFonts w:hint="eastAsia"/>
        </w:rPr>
      </w:pPr>
    </w:p>
    <w:p w14:paraId="5B6BEE0A" w14:textId="77777777" w:rsidR="00B16216" w:rsidRDefault="00B16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8C89" w14:textId="358C1E1C" w:rsidR="00C127E8" w:rsidRDefault="00C127E8"/>
    <w:sectPr w:rsidR="00C1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E8"/>
    <w:rsid w:val="00277131"/>
    <w:rsid w:val="00B16216"/>
    <w:rsid w:val="00C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C6A4-0F50-4326-BC7E-1023E0C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