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7AAA" w14:textId="77777777" w:rsidR="00C47DDE" w:rsidRDefault="00C47DDE">
      <w:pPr>
        <w:rPr>
          <w:rFonts w:hint="eastAsia"/>
        </w:rPr>
      </w:pPr>
      <w:r>
        <w:rPr>
          <w:rFonts w:hint="eastAsia"/>
        </w:rPr>
        <w:t>抽成的拼音</w:t>
      </w:r>
    </w:p>
    <w:p w14:paraId="3328AB23" w14:textId="77777777" w:rsidR="00C47DDE" w:rsidRDefault="00C47DDE">
      <w:pPr>
        <w:rPr>
          <w:rFonts w:hint="eastAsia"/>
        </w:rPr>
      </w:pPr>
      <w:r>
        <w:rPr>
          <w:rFonts w:hint="eastAsia"/>
        </w:rPr>
        <w:t>抽成，这个词在日常生活中频繁出现，特别是在涉及商业合作、代理业务或平台服务时。其拼音为“chōu chéng”。所谓抽成，指的是从总收益中抽取一定比例作为回报或费用的一种方式。这种方式广泛应用于多种行业和领域，比如销售代理、网络平台服务费、版权分成等。</w:t>
      </w:r>
    </w:p>
    <w:p w14:paraId="675AE9C8" w14:textId="77777777" w:rsidR="00C47DDE" w:rsidRDefault="00C47DDE">
      <w:pPr>
        <w:rPr>
          <w:rFonts w:hint="eastAsia"/>
        </w:rPr>
      </w:pPr>
    </w:p>
    <w:p w14:paraId="71E6A1CC" w14:textId="77777777" w:rsidR="00C47DDE" w:rsidRDefault="00C47DDE">
      <w:pPr>
        <w:rPr>
          <w:rFonts w:hint="eastAsia"/>
        </w:rPr>
      </w:pPr>
    </w:p>
    <w:p w14:paraId="3EECD6E3" w14:textId="77777777" w:rsidR="00C47DDE" w:rsidRDefault="00C47DDE">
      <w:pPr>
        <w:rPr>
          <w:rFonts w:hint="eastAsia"/>
        </w:rPr>
      </w:pPr>
      <w:r>
        <w:rPr>
          <w:rFonts w:hint="eastAsia"/>
        </w:rPr>
        <w:t>抽成的基本概念</w:t>
      </w:r>
    </w:p>
    <w:p w14:paraId="634A3A5A" w14:textId="77777777" w:rsidR="00C47DDE" w:rsidRDefault="00C47DDE">
      <w:pPr>
        <w:rPr>
          <w:rFonts w:hint="eastAsia"/>
        </w:rPr>
      </w:pPr>
      <w:r>
        <w:rPr>
          <w:rFonts w:hint="eastAsia"/>
        </w:rPr>
        <w:t>抽成作为一种分配利益的方式，其本质是通过约定的比例分享利润或者收入。例如，在电商平台中，商家每完成一笔交易，平台会根据事先设定好的规则从中抽取一定的比例作为服务费用。这种机制不仅保证了平台运营所需的资金来源，也激励了更多优质商品和服务的提供者加入到平台中来。对于个体经营者而言，了解并计算好合理的抽成比例也是确保自身盈利的重要环节。</w:t>
      </w:r>
    </w:p>
    <w:p w14:paraId="66CF0793" w14:textId="77777777" w:rsidR="00C47DDE" w:rsidRDefault="00C47DDE">
      <w:pPr>
        <w:rPr>
          <w:rFonts w:hint="eastAsia"/>
        </w:rPr>
      </w:pPr>
    </w:p>
    <w:p w14:paraId="70C4F6D4" w14:textId="77777777" w:rsidR="00C47DDE" w:rsidRDefault="00C47DDE">
      <w:pPr>
        <w:rPr>
          <w:rFonts w:hint="eastAsia"/>
        </w:rPr>
      </w:pPr>
    </w:p>
    <w:p w14:paraId="19AC9D34" w14:textId="77777777" w:rsidR="00C47DDE" w:rsidRDefault="00C47DDE">
      <w:pPr>
        <w:rPr>
          <w:rFonts w:hint="eastAsia"/>
        </w:rPr>
      </w:pPr>
      <w:r>
        <w:rPr>
          <w:rFonts w:hint="eastAsia"/>
        </w:rPr>
        <w:t>抽成在不同领域的应用</w:t>
      </w:r>
    </w:p>
    <w:p w14:paraId="38718A28" w14:textId="77777777" w:rsidR="00C47DDE" w:rsidRDefault="00C47DDE">
      <w:pPr>
        <w:rPr>
          <w:rFonts w:hint="eastAsia"/>
        </w:rPr>
      </w:pPr>
      <w:r>
        <w:rPr>
          <w:rFonts w:hint="eastAsia"/>
        </w:rPr>
        <w:t>在不同的行业中，抽成的具体形式和比例各有差异。以房地产经纪行业为例，经纪人成功促成房屋买卖或租赁交易后，通常会按照成交价的一定比例收取佣金，这部分佣金即是一种抽成。而在出版业，作者与出版社之间也会有版税抽成的协议，书籍销售所得中的一部分将按比例返还给作者作为创作的报酬。在新兴的共享经济模式下，像滴滴出行这样的服务平台，也会对司机接单所获得的车费进行一定比例的抽成。</w:t>
      </w:r>
    </w:p>
    <w:p w14:paraId="55D74E05" w14:textId="77777777" w:rsidR="00C47DDE" w:rsidRDefault="00C47DDE">
      <w:pPr>
        <w:rPr>
          <w:rFonts w:hint="eastAsia"/>
        </w:rPr>
      </w:pPr>
    </w:p>
    <w:p w14:paraId="0337B1A2" w14:textId="77777777" w:rsidR="00C47DDE" w:rsidRDefault="00C47DDE">
      <w:pPr>
        <w:rPr>
          <w:rFonts w:hint="eastAsia"/>
        </w:rPr>
      </w:pPr>
    </w:p>
    <w:p w14:paraId="7DAD495B" w14:textId="77777777" w:rsidR="00C47DDE" w:rsidRDefault="00C47DDE">
      <w:pPr>
        <w:rPr>
          <w:rFonts w:hint="eastAsia"/>
        </w:rPr>
      </w:pPr>
      <w:r>
        <w:rPr>
          <w:rFonts w:hint="eastAsia"/>
        </w:rPr>
        <w:t>抽成比例的影响因素</w:t>
      </w:r>
    </w:p>
    <w:p w14:paraId="79C5A12C" w14:textId="77777777" w:rsidR="00C47DDE" w:rsidRDefault="00C47DDE">
      <w:pPr>
        <w:rPr>
          <w:rFonts w:hint="eastAsia"/>
        </w:rPr>
      </w:pPr>
      <w:r>
        <w:rPr>
          <w:rFonts w:hint="eastAsia"/>
        </w:rPr>
        <w:t>抽成比例的确定并非随意为之，而是受到多方面因素的影响。市场供需关系是决定抽成比例的关键因素之一。当市场上同类服务供不应求时，提供服务的一方往往能够争取到更有利的抽成条件；反之，则可能需要接受较高的抽成比例。行业的竞争程度也不可忽视。在一个竞争激烈的市场环境中，为了吸引更多的合作伙伴，企业可能会降低自己的抽成比例。成本结构也是影响抽成比例的一个重要因素。包括技术开发、维护、客户服务在内的各种成本都需要考虑进抽成比例的制定过程中。</w:t>
      </w:r>
    </w:p>
    <w:p w14:paraId="7CB3A537" w14:textId="77777777" w:rsidR="00C47DDE" w:rsidRDefault="00C47DDE">
      <w:pPr>
        <w:rPr>
          <w:rFonts w:hint="eastAsia"/>
        </w:rPr>
      </w:pPr>
    </w:p>
    <w:p w14:paraId="3E080DF5" w14:textId="77777777" w:rsidR="00C47DDE" w:rsidRDefault="00C47DDE">
      <w:pPr>
        <w:rPr>
          <w:rFonts w:hint="eastAsia"/>
        </w:rPr>
      </w:pPr>
    </w:p>
    <w:p w14:paraId="2EFB6658" w14:textId="77777777" w:rsidR="00C47DDE" w:rsidRDefault="00C47DDE">
      <w:pPr>
        <w:rPr>
          <w:rFonts w:hint="eastAsia"/>
        </w:rPr>
      </w:pPr>
      <w:r>
        <w:rPr>
          <w:rFonts w:hint="eastAsia"/>
        </w:rPr>
        <w:t>最后的总结</w:t>
      </w:r>
    </w:p>
    <w:p w14:paraId="47829C0A" w14:textId="77777777" w:rsidR="00C47DDE" w:rsidRDefault="00C47DDE">
      <w:pPr>
        <w:rPr>
          <w:rFonts w:hint="eastAsia"/>
        </w:rPr>
      </w:pPr>
      <w:r>
        <w:rPr>
          <w:rFonts w:hint="eastAsia"/>
        </w:rPr>
        <w:t>“chōu chéng”作为一个常见的经济术语，贯穿于我们生活的方方面面。无论是个人还是企业，在参与任何形式的合作之前，都应当充分了解和评估相关抽成政策，以便做出最有利于自己的决策。通过合理设置抽成比例，不仅可以促进各方利益的最大化，还能够推动整个行业的健康发展。</w:t>
      </w:r>
    </w:p>
    <w:p w14:paraId="08BC53B1" w14:textId="77777777" w:rsidR="00C47DDE" w:rsidRDefault="00C47DDE">
      <w:pPr>
        <w:rPr>
          <w:rFonts w:hint="eastAsia"/>
        </w:rPr>
      </w:pPr>
    </w:p>
    <w:p w14:paraId="1C8BC966" w14:textId="77777777" w:rsidR="00C47DDE" w:rsidRDefault="00C4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EEFDE" w14:textId="3BE35DA1" w:rsidR="009D0933" w:rsidRDefault="009D0933"/>
    <w:sectPr w:rsidR="009D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33"/>
    <w:rsid w:val="00277131"/>
    <w:rsid w:val="009D0933"/>
    <w:rsid w:val="00C4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F51D-4CE9-4BD3-83AC-B4B2776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