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D5FF" w14:textId="77777777" w:rsidR="006475AE" w:rsidRDefault="006475AE">
      <w:pPr>
        <w:rPr>
          <w:rFonts w:hint="eastAsia"/>
        </w:rPr>
      </w:pPr>
      <w:r>
        <w:rPr>
          <w:rFonts w:hint="eastAsia"/>
        </w:rPr>
        <w:t>抓捕拼音简介</w:t>
      </w:r>
    </w:p>
    <w:p w14:paraId="2F039F2D" w14:textId="77777777" w:rsidR="006475AE" w:rsidRDefault="006475AE">
      <w:pPr>
        <w:rPr>
          <w:rFonts w:hint="eastAsia"/>
        </w:rPr>
      </w:pPr>
      <w:r>
        <w:rPr>
          <w:rFonts w:hint="eastAsia"/>
        </w:rPr>
        <w:t>抓捕拼音，这个词汇乍一听似乎让人摸不着头脑。实际上，它并非字面意思上与执法或捕捉有关的活动，而是指一种在学习汉语拼音过程中遇到挑战时的形象化描述。汉语拼音是汉字的拉丁字母转写，作为外国人学习中文的重要工具之一，它的掌握程度直接影响到学习者对汉语的理解和使用能力。然而，对于许多非母语学习者来说，准确掌握拼音发音是一大难题，因此，“抓捕拼音”便形象地描绘了学习者试图精准把握每个音节、声调的过程。</w:t>
      </w:r>
    </w:p>
    <w:p w14:paraId="116D2D12" w14:textId="77777777" w:rsidR="006475AE" w:rsidRDefault="006475AE">
      <w:pPr>
        <w:rPr>
          <w:rFonts w:hint="eastAsia"/>
        </w:rPr>
      </w:pPr>
    </w:p>
    <w:p w14:paraId="1392BB73" w14:textId="77777777" w:rsidR="006475AE" w:rsidRDefault="006475AE">
      <w:pPr>
        <w:rPr>
          <w:rFonts w:hint="eastAsia"/>
        </w:rPr>
      </w:pPr>
    </w:p>
    <w:p w14:paraId="1E01D1CC" w14:textId="77777777" w:rsidR="006475AE" w:rsidRDefault="006475AE">
      <w:pPr>
        <w:rPr>
          <w:rFonts w:hint="eastAsia"/>
        </w:rPr>
      </w:pPr>
      <w:r>
        <w:rPr>
          <w:rFonts w:hint="eastAsia"/>
        </w:rPr>
        <w:t>拼音的基础知识</w:t>
      </w:r>
    </w:p>
    <w:p w14:paraId="0B10099F" w14:textId="77777777" w:rsidR="006475AE" w:rsidRDefault="006475AE">
      <w:pPr>
        <w:rPr>
          <w:rFonts w:hint="eastAsia"/>
        </w:rPr>
      </w:pPr>
      <w:r>
        <w:rPr>
          <w:rFonts w:hint="eastAsia"/>
        </w:rPr>
        <w:t>汉语拼音体系由声母、韵母以及声调三部分组成。声母位于音节开头，相当于辅音；韵母则跟随其后，可以是一个元音或者元音组合。而声调则是汉语中区分意义的关键因素之一。普通话共有四个基本声调加上轻声，不同的声调赋予相同的音节以完全不同的含义。正因为汉语的这一特性，使得“抓捕拼音”成为一项既具挑战性又充满趣味的任务。</w:t>
      </w:r>
    </w:p>
    <w:p w14:paraId="2178A822" w14:textId="77777777" w:rsidR="006475AE" w:rsidRDefault="006475AE">
      <w:pPr>
        <w:rPr>
          <w:rFonts w:hint="eastAsia"/>
        </w:rPr>
      </w:pPr>
    </w:p>
    <w:p w14:paraId="4DE46B80" w14:textId="77777777" w:rsidR="006475AE" w:rsidRDefault="006475AE">
      <w:pPr>
        <w:rPr>
          <w:rFonts w:hint="eastAsia"/>
        </w:rPr>
      </w:pPr>
    </w:p>
    <w:p w14:paraId="5802EDA3" w14:textId="77777777" w:rsidR="006475AE" w:rsidRDefault="006475AE">
      <w:pPr>
        <w:rPr>
          <w:rFonts w:hint="eastAsia"/>
        </w:rPr>
      </w:pPr>
      <w:r>
        <w:rPr>
          <w:rFonts w:hint="eastAsia"/>
        </w:rPr>
        <w:t>为什么说“抓捕”？</w:t>
      </w:r>
    </w:p>
    <w:p w14:paraId="1362F7AA" w14:textId="77777777" w:rsidR="006475AE" w:rsidRDefault="006475AE">
      <w:pPr>
        <w:rPr>
          <w:rFonts w:hint="eastAsia"/>
        </w:rPr>
      </w:pPr>
      <w:r>
        <w:rPr>
          <w:rFonts w:hint="eastAsia"/>
        </w:rPr>
        <w:t>之所以用“抓捕”来形容学习拼音的过程，是因为对于很多初学者而言，准确发出每一个音节就像是在捕捉那些难以捉摸的小精灵。特别是对于那些来自没有声调语言背景的学习者来说，要精确模仿出汉语的四种声调，并且在实际交流中灵活运用，就像一场需要耐心与技巧的游戏。而且，由于汉语中存在大量的同音字，即使声母和韵母都发得非常准确，如果声调不对，也可能导致沟通上的误解。因此，“抓捕拼音”的过程也是不断提高自己听力和发音技能的过程。</w:t>
      </w:r>
    </w:p>
    <w:p w14:paraId="37601890" w14:textId="77777777" w:rsidR="006475AE" w:rsidRDefault="006475AE">
      <w:pPr>
        <w:rPr>
          <w:rFonts w:hint="eastAsia"/>
        </w:rPr>
      </w:pPr>
    </w:p>
    <w:p w14:paraId="6322853B" w14:textId="77777777" w:rsidR="006475AE" w:rsidRDefault="006475AE">
      <w:pPr>
        <w:rPr>
          <w:rFonts w:hint="eastAsia"/>
        </w:rPr>
      </w:pPr>
    </w:p>
    <w:p w14:paraId="3B895B10" w14:textId="77777777" w:rsidR="006475AE" w:rsidRDefault="006475AE">
      <w:pPr>
        <w:rPr>
          <w:rFonts w:hint="eastAsia"/>
        </w:rPr>
      </w:pPr>
      <w:r>
        <w:rPr>
          <w:rFonts w:hint="eastAsia"/>
        </w:rPr>
        <w:t>如何有效“抓捕拼音”？</w:t>
      </w:r>
    </w:p>
    <w:p w14:paraId="1169D336" w14:textId="77777777" w:rsidR="006475AE" w:rsidRDefault="006475AE">
      <w:pPr>
        <w:rPr>
          <w:rFonts w:hint="eastAsia"/>
        </w:rPr>
      </w:pPr>
      <w:r>
        <w:rPr>
          <w:rFonts w:hint="eastAsia"/>
        </w:rPr>
        <w:t>为了更好地“抓捕拼音”，学习者可以采用多种方法。首先，利用现代科技产品如语音识别软件，可以帮助学习者即时纠正自己的发音错误。其次，多听多说是提高拼音水平的有效途径。通过观看中文电影、电视剧或是收听广播节目等方式，可以让学习者接触到最自然的语言环境，有助于理解和模仿正确的发音。此外，参加汉语角或是找一位母语为汉语的朋友进行语言交换，也能极大地促进拼音及口语能力的进步。</w:t>
      </w:r>
    </w:p>
    <w:p w14:paraId="44135811" w14:textId="77777777" w:rsidR="006475AE" w:rsidRDefault="006475AE">
      <w:pPr>
        <w:rPr>
          <w:rFonts w:hint="eastAsia"/>
        </w:rPr>
      </w:pPr>
    </w:p>
    <w:p w14:paraId="1E9AD27A" w14:textId="77777777" w:rsidR="006475AE" w:rsidRDefault="006475AE">
      <w:pPr>
        <w:rPr>
          <w:rFonts w:hint="eastAsia"/>
        </w:rPr>
      </w:pPr>
    </w:p>
    <w:p w14:paraId="145271BD" w14:textId="77777777" w:rsidR="006475AE" w:rsidRDefault="006475AE">
      <w:pPr>
        <w:rPr>
          <w:rFonts w:hint="eastAsia"/>
        </w:rPr>
      </w:pPr>
      <w:r>
        <w:rPr>
          <w:rFonts w:hint="eastAsia"/>
        </w:rPr>
        <w:t>结语</w:t>
      </w:r>
    </w:p>
    <w:p w14:paraId="304FDF89" w14:textId="77777777" w:rsidR="006475AE" w:rsidRDefault="006475AE">
      <w:pPr>
        <w:rPr>
          <w:rFonts w:hint="eastAsia"/>
        </w:rPr>
      </w:pPr>
      <w:r>
        <w:rPr>
          <w:rFonts w:hint="eastAsia"/>
        </w:rPr>
        <w:t>总的来说，“抓捕拼音”虽然充满了挑战，但也是一个深入了解汉语文化的好机会。每一次成功的“抓捕”，都是向着流利使用汉语迈出的一大步。随着不断地练习和探索，相信每位学习者都能逐渐掌握这门美丽而又复杂的语言艺术，让汉语成为连接不同文化的桥梁。</w:t>
      </w:r>
    </w:p>
    <w:p w14:paraId="309C3683" w14:textId="77777777" w:rsidR="006475AE" w:rsidRDefault="006475AE">
      <w:pPr>
        <w:rPr>
          <w:rFonts w:hint="eastAsia"/>
        </w:rPr>
      </w:pPr>
    </w:p>
    <w:p w14:paraId="0D55004F" w14:textId="77777777" w:rsidR="006475AE" w:rsidRDefault="00647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CF3F" w14:textId="73E40306" w:rsidR="00681BF4" w:rsidRDefault="00681BF4"/>
    <w:sectPr w:rsidR="0068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4"/>
    <w:rsid w:val="00277131"/>
    <w:rsid w:val="006475AE"/>
    <w:rsid w:val="006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046A-0ABF-4F93-863C-68F2E3A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