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14AC4">
      <w:pPr>
        <w:rPr>
          <w:rFonts w:hint="eastAsia"/>
          <w:lang w:eastAsia="zh-CN"/>
        </w:rPr>
      </w:pPr>
      <w:bookmarkStart w:id="0" w:name="_GoBack"/>
      <w:bookmarkEnd w:id="0"/>
      <w:r>
        <w:rPr>
          <w:rFonts w:hint="eastAsia"/>
          <w:lang w:eastAsia="zh-CN"/>
        </w:rPr>
        <w:t>All the Pinyin Table for You to Learn</w:t>
      </w:r>
    </w:p>
    <w:p w14:paraId="1D024198">
      <w:pPr>
        <w:rPr>
          <w:rFonts w:hint="eastAsia"/>
          <w:lang w:eastAsia="zh-CN"/>
        </w:rPr>
      </w:pPr>
      <w:r>
        <w:rPr>
          <w:rFonts w:hint="eastAsia"/>
          <w:lang w:eastAsia="zh-CN"/>
        </w:rPr>
        <w:t>The pinyin system is an essential tool for learning and pronouncing Mandarin Chinese. It was officially introduced in the 1950s as a way to represent the sounds of Chinese characters using the Latin alphabet. Whether you're a beginner or looking to refine your pronunciation, understanding the complete pinyin table is crucial for mastering spoken Mandarin.</w:t>
      </w:r>
    </w:p>
    <w:p w14:paraId="49237DF8">
      <w:pPr>
        <w:rPr>
          <w:rFonts w:hint="eastAsia"/>
          <w:lang w:eastAsia="zh-CN"/>
        </w:rPr>
      </w:pPr>
    </w:p>
    <w:p w14:paraId="2AB3369C">
      <w:pPr>
        <w:rPr>
          <w:rFonts w:hint="eastAsia"/>
          <w:lang w:eastAsia="zh-CN"/>
        </w:rPr>
      </w:pPr>
    </w:p>
    <w:p w14:paraId="0D3B194E">
      <w:pPr>
        <w:rPr>
          <w:rFonts w:hint="eastAsia"/>
          <w:lang w:eastAsia="zh-CN"/>
        </w:rPr>
      </w:pPr>
      <w:r>
        <w:rPr>
          <w:rFonts w:hint="eastAsia"/>
          <w:lang w:eastAsia="zh-CN"/>
        </w:rPr>
        <w:t>Understanding the Structure of Pinyin</w:t>
      </w:r>
    </w:p>
    <w:p w14:paraId="530C348E">
      <w:pPr>
        <w:rPr>
          <w:rFonts w:hint="eastAsia"/>
          <w:lang w:eastAsia="zh-CN"/>
        </w:rPr>
      </w:pPr>
      <w:r>
        <w:rPr>
          <w:rFonts w:hint="eastAsia"/>
          <w:lang w:eastAsia="zh-CN"/>
        </w:rPr>
        <w:t>Pinyin consists of initials and finals, which combine to form syllables. The initials are consonant sounds at the beginning of a syllable, while finals are the vowel or vowel-consonant combinations that follow. Some syllables may also start directly with a final sound without an initial. Additionally, each syllable carries one of four tones (or a neutral tone), indicated by diacritics above the vowels, which affect the meaning of the word.</w:t>
      </w:r>
    </w:p>
    <w:p w14:paraId="744CC327">
      <w:pPr>
        <w:rPr>
          <w:rFonts w:hint="eastAsia"/>
          <w:lang w:eastAsia="zh-CN"/>
        </w:rPr>
      </w:pPr>
    </w:p>
    <w:p w14:paraId="54F7041F">
      <w:pPr>
        <w:rPr>
          <w:rFonts w:hint="eastAsia"/>
          <w:lang w:eastAsia="zh-CN"/>
        </w:rPr>
      </w:pPr>
    </w:p>
    <w:p w14:paraId="5AD43A4C">
      <w:pPr>
        <w:rPr>
          <w:rFonts w:hint="eastAsia"/>
          <w:lang w:eastAsia="zh-CN"/>
        </w:rPr>
      </w:pPr>
      <w:r>
        <w:rPr>
          <w:rFonts w:hint="eastAsia"/>
          <w:lang w:eastAsia="zh-CN"/>
        </w:rPr>
        <w:t>Initials: The Starting Sounds</w:t>
      </w:r>
    </w:p>
    <w:p w14:paraId="502C3F86">
      <w:pPr>
        <w:rPr>
          <w:rFonts w:hint="eastAsia"/>
          <w:lang w:eastAsia="zh-CN"/>
        </w:rPr>
      </w:pPr>
      <w:r>
        <w:rPr>
          <w:rFonts w:hint="eastAsia"/>
          <w:lang w:eastAsia="zh-CN"/>
        </w:rPr>
        <w:t>The pinyin system includes 21 standard initials. These include consonants like b, p, m, f, d, t, n, l, g, k, h, j, q, x, zh, ch, sh, r, z, c, s. Each initial has its own distinct sound, and some, particularly zh, ch, sh, and r, require special tongue placement that might be unfamiliar to English speakers. Practicing these sounds regularly will help you distinguish between similar-sounding syllables.</w:t>
      </w:r>
    </w:p>
    <w:p w14:paraId="2252AC7D">
      <w:pPr>
        <w:rPr>
          <w:rFonts w:hint="eastAsia"/>
          <w:lang w:eastAsia="zh-CN"/>
        </w:rPr>
      </w:pPr>
    </w:p>
    <w:p w14:paraId="1A859014">
      <w:pPr>
        <w:rPr>
          <w:rFonts w:hint="eastAsia"/>
          <w:lang w:eastAsia="zh-CN"/>
        </w:rPr>
      </w:pPr>
    </w:p>
    <w:p w14:paraId="37F3545C">
      <w:pPr>
        <w:rPr>
          <w:rFonts w:hint="eastAsia"/>
          <w:lang w:eastAsia="zh-CN"/>
        </w:rPr>
      </w:pPr>
      <w:r>
        <w:rPr>
          <w:rFonts w:hint="eastAsia"/>
          <w:lang w:eastAsia="zh-CN"/>
        </w:rPr>
        <w:t>Finales: The Ending Components</w:t>
      </w:r>
    </w:p>
    <w:p w14:paraId="44E42482">
      <w:pPr>
        <w:rPr>
          <w:rFonts w:hint="eastAsia"/>
          <w:lang w:eastAsia="zh-CN"/>
        </w:rPr>
      </w:pPr>
      <w:r>
        <w:rPr>
          <w:rFonts w:hint="eastAsia"/>
          <w:lang w:eastAsia="zh-CN"/>
        </w:rPr>
        <w:t>Finales make up the larger portion of the pinyin chart. They can consist of simple vowels (a, o, e, i, u, ü), diphthongs (like ai, ei, ao, ou), nasal finals (such as an, en, ang, eng), and more complex combinations. One unique feature is the "ü" sound, which does not exist in English but appears in words like "lǘ" (donkey) and "nǚ" (female). Paying attention to these distinctions will greatly improve your pronunciation accuracy.</w:t>
      </w:r>
    </w:p>
    <w:p w14:paraId="5430B43A">
      <w:pPr>
        <w:rPr>
          <w:rFonts w:hint="eastAsia"/>
          <w:lang w:eastAsia="zh-CN"/>
        </w:rPr>
      </w:pPr>
    </w:p>
    <w:p w14:paraId="720ED3DE">
      <w:pPr>
        <w:rPr>
          <w:rFonts w:hint="eastAsia"/>
          <w:lang w:eastAsia="zh-CN"/>
        </w:rPr>
      </w:pPr>
    </w:p>
    <w:p w14:paraId="098A6BB2">
      <w:pPr>
        <w:rPr>
          <w:rFonts w:hint="eastAsia"/>
          <w:lang w:eastAsia="zh-CN"/>
        </w:rPr>
      </w:pPr>
      <w:r>
        <w:rPr>
          <w:rFonts w:hint="eastAsia"/>
          <w:lang w:eastAsia="zh-CN"/>
        </w:rPr>
        <w:t>Tones: The Key to Meaning</w:t>
      </w:r>
    </w:p>
    <w:p w14:paraId="794B38B4">
      <w:pPr>
        <w:rPr>
          <w:rFonts w:hint="eastAsia"/>
          <w:lang w:eastAsia="zh-CN"/>
        </w:rPr>
      </w:pPr>
      <w:r>
        <w:rPr>
          <w:rFonts w:hint="eastAsia"/>
          <w:lang w:eastAsia="zh-CN"/>
        </w:rPr>
        <w:t>Mandarin is a tonal language, meaning that the same syllable can have different meanings depending on its tone. There are four main tones: high and level (first tone), rising (second tone), falling-rising (third tone), and falling (fourth tone). A fifth, neutral tone is used in certain grammatical contexts and compound words. Learning to use these tones correctly is vital for clear communication.</w:t>
      </w:r>
    </w:p>
    <w:p w14:paraId="784119AC">
      <w:pPr>
        <w:rPr>
          <w:rFonts w:hint="eastAsia"/>
          <w:lang w:eastAsia="zh-CN"/>
        </w:rPr>
      </w:pPr>
    </w:p>
    <w:p w14:paraId="6FD2AD6A">
      <w:pPr>
        <w:rPr>
          <w:rFonts w:hint="eastAsia"/>
          <w:lang w:eastAsia="zh-CN"/>
        </w:rPr>
      </w:pPr>
    </w:p>
    <w:p w14:paraId="4EA0EC53">
      <w:pPr>
        <w:rPr>
          <w:rFonts w:hint="eastAsia"/>
          <w:lang w:eastAsia="zh-CN"/>
        </w:rPr>
      </w:pPr>
      <w:r>
        <w:rPr>
          <w:rFonts w:hint="eastAsia"/>
          <w:lang w:eastAsia="zh-CN"/>
        </w:rPr>
        <w:t>Putting It All Together</w:t>
      </w:r>
    </w:p>
    <w:p w14:paraId="2AA45A0F">
      <w:pPr>
        <w:rPr>
          <w:rFonts w:hint="eastAsia"/>
          <w:lang w:eastAsia="zh-CN"/>
        </w:rPr>
      </w:pPr>
      <w:r>
        <w:rPr>
          <w:rFonts w:hint="eastAsia"/>
          <w:lang w:eastAsia="zh-CN"/>
        </w:rPr>
        <w:t>Once you understand how initials, finals, and tones work together, you can begin to read and pronounce any Mandarin word using the pinyin system. Many resources, including charts, audio recordings, and interactive tools, are available online to help you practice. Regular exposure and consistent practice will gradually build your confidence in speaking Mandarin fluently and accurately.</w:t>
      </w:r>
    </w:p>
    <w:p w14:paraId="0FAE80DC">
      <w:pPr>
        <w:rPr>
          <w:rFonts w:hint="eastAsia"/>
          <w:lang w:eastAsia="zh-CN"/>
        </w:rPr>
      </w:pPr>
    </w:p>
    <w:p w14:paraId="6B174291">
      <w:pPr>
        <w:rPr>
          <w:rFonts w:hint="eastAsia"/>
          <w:lang w:eastAsia="zh-CN"/>
        </w:rPr>
      </w:pPr>
      <w:r>
        <w:rPr>
          <w:rFonts w:hint="eastAsia"/>
          <w:lang w:eastAsia="zh-CN"/>
        </w:rPr>
        <w:t>本文是由懂得生活网（dongdeshenghuo.com）为大家创作</w:t>
      </w:r>
    </w:p>
    <w:p w14:paraId="03C0EF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F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2025-08-19T13:20:40Z</dcterms:created>
  <cp:lastModifiedBy>Administrator</cp:lastModifiedBy>
  <dcterms:modified xsi:type="dcterms:W3CDTF">2025-08-19T13:20:40Z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07AE151FC4D14FCC96A0CF40F85F7FD5_12</vt:lpwstr>
  </property>
</Properties>
</file>