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CCEB1">
      <w:pPr>
        <w:rPr>
          <w:rFonts w:hint="eastAsia"/>
          <w:lang w:eastAsia="zh-CN"/>
        </w:rPr>
      </w:pPr>
      <w:bookmarkStart w:id="0" w:name="_GoBack"/>
      <w:bookmarkEnd w:id="0"/>
      <w:r>
        <w:rPr>
          <w:rFonts w:hint="eastAsia"/>
          <w:lang w:eastAsia="zh-CN"/>
        </w:rPr>
        <w:t>戛戛拼音简介</w:t>
      </w:r>
    </w:p>
    <w:p w14:paraId="4AA4B149">
      <w:pPr>
        <w:rPr>
          <w:rFonts w:hint="eastAsia"/>
          <w:lang w:eastAsia="zh-CN"/>
        </w:rPr>
      </w:pPr>
      <w:r>
        <w:rPr>
          <w:rFonts w:hint="eastAsia"/>
          <w:lang w:eastAsia="zh-CN"/>
        </w:rPr>
        <w:t>戛戛拼音，作为一种创新的语言学习工具，近年来在中文学习者中逐渐流行开来。它不仅简化了汉字的学习过程，还帮助学习者更好地理解和掌握汉语的发音规则。与传统的拼音系统相比，戛戛拼音以其独特的方式解决了许多学习者在学习过程中遇到的难题。通过使用更加直观和易于理解的符号体系，它使得即使是初学者也能够快速上手。</w:t>
      </w:r>
    </w:p>
    <w:p w14:paraId="2FEEB1ED">
      <w:pPr>
        <w:rPr>
          <w:rFonts w:hint="eastAsia"/>
          <w:lang w:eastAsia="zh-CN"/>
        </w:rPr>
      </w:pPr>
    </w:p>
    <w:p w14:paraId="0B285D80">
      <w:pPr>
        <w:rPr>
          <w:rFonts w:hint="eastAsia"/>
          <w:lang w:eastAsia="zh-CN"/>
        </w:rPr>
      </w:pPr>
    </w:p>
    <w:p w14:paraId="5B98A07D">
      <w:pPr>
        <w:rPr>
          <w:rFonts w:hint="eastAsia"/>
          <w:lang w:eastAsia="zh-CN"/>
        </w:rPr>
      </w:pPr>
      <w:r>
        <w:rPr>
          <w:rFonts w:hint="eastAsia"/>
          <w:lang w:eastAsia="zh-CN"/>
        </w:rPr>
        <w:t>起源与发展</w:t>
      </w:r>
    </w:p>
    <w:p w14:paraId="5688D0B2">
      <w:pPr>
        <w:rPr>
          <w:rFonts w:hint="eastAsia"/>
          <w:lang w:eastAsia="zh-CN"/>
        </w:rPr>
      </w:pPr>
      <w:r>
        <w:rPr>
          <w:rFonts w:hint="eastAsia"/>
          <w:lang w:eastAsia="zh-CN"/>
        </w:rPr>
        <w:t>戛戛拼音起源于对传统拼音教学方法的反思与改进需求。随着对外汉语教育的发展，越来越多的人开始学习汉语，而如何更有效地教授汉语发音成为了一个亟待解决的问题。戛戛拼音正是在这种背景下应运而生。它的设计团队由语言学家、教育专家和技术开发人员组成，他们共同致力于创造一个既科学又实用的辅助学习工具。自推出以来，戛戛拼音已经经历了多次更新和完善，以满足不同层次学习者的需求。</w:t>
      </w:r>
    </w:p>
    <w:p w14:paraId="56C3447C">
      <w:pPr>
        <w:rPr>
          <w:rFonts w:hint="eastAsia"/>
          <w:lang w:eastAsia="zh-CN"/>
        </w:rPr>
      </w:pPr>
    </w:p>
    <w:p w14:paraId="392DC355">
      <w:pPr>
        <w:rPr>
          <w:rFonts w:hint="eastAsia"/>
          <w:lang w:eastAsia="zh-CN"/>
        </w:rPr>
      </w:pPr>
    </w:p>
    <w:p w14:paraId="493A2937">
      <w:pPr>
        <w:rPr>
          <w:rFonts w:hint="eastAsia"/>
          <w:lang w:eastAsia="zh-CN"/>
        </w:rPr>
      </w:pPr>
      <w:r>
        <w:rPr>
          <w:rFonts w:hint="eastAsia"/>
          <w:lang w:eastAsia="zh-CN"/>
        </w:rPr>
        <w:t>特色功能介绍</w:t>
      </w:r>
    </w:p>
    <w:p w14:paraId="558AA7FB">
      <w:pPr>
        <w:rPr>
          <w:rFonts w:hint="eastAsia"/>
          <w:lang w:eastAsia="zh-CN"/>
        </w:rPr>
      </w:pPr>
      <w:r>
        <w:rPr>
          <w:rFonts w:hint="eastAsia"/>
          <w:lang w:eastAsia="zh-CN"/>
        </w:rPr>
        <w:t>戛戛拼音的一大特色在于其独特的音节表示法。通过将汉语拼音中的声母、韵母及声调进行重新组合，并采用图形化的表现形式，大大降低了学习者的记忆负担。戛戛拼音还提供了一套完整的在线学习资源，包括视频教程、互动练习以及实时反馈系统等，这些都为学习者提供了全方位的支持。特别是其实时反馈系统，可以根据学习者的发音情况给予即时纠正，极大地提高了学习效率。</w:t>
      </w:r>
    </w:p>
    <w:p w14:paraId="4FBE43BA">
      <w:pPr>
        <w:rPr>
          <w:rFonts w:hint="eastAsia"/>
          <w:lang w:eastAsia="zh-CN"/>
        </w:rPr>
      </w:pPr>
    </w:p>
    <w:p w14:paraId="1E86B43E">
      <w:pPr>
        <w:rPr>
          <w:rFonts w:hint="eastAsia"/>
          <w:lang w:eastAsia="zh-CN"/>
        </w:rPr>
      </w:pPr>
    </w:p>
    <w:p w14:paraId="66591032">
      <w:pPr>
        <w:rPr>
          <w:rFonts w:hint="eastAsia"/>
          <w:lang w:eastAsia="zh-CN"/>
        </w:rPr>
      </w:pPr>
      <w:r>
        <w:rPr>
          <w:rFonts w:hint="eastAsia"/>
          <w:lang w:eastAsia="zh-CN"/>
        </w:rPr>
        <w:t>应用场景与效果</w:t>
      </w:r>
    </w:p>
    <w:p w14:paraId="58871B23">
      <w:pPr>
        <w:rPr>
          <w:rFonts w:hint="eastAsia"/>
          <w:lang w:eastAsia="zh-CN"/>
        </w:rPr>
      </w:pPr>
      <w:r>
        <w:rPr>
          <w:rFonts w:hint="eastAsia"/>
          <w:lang w:eastAsia="zh-CN"/>
        </w:rPr>
        <w:t>无论是课堂教学还是自学，戛戛拼音都能发挥重要作用。在课堂环境中，教师可以利用戛戛拼音提供的多媒体资源丰富教学内容，激发学生的学习兴趣；对于自学者来说，戛戛拼音则是一个得力的助手，帮助他们在没有专业指导的情况下也能准确掌握汉语发音。实践证明，使用戛戛拼音的学习者在语音准确性方面有了显著提升，同时也增强了他们继续深入学习汉语的信心。</w:t>
      </w:r>
    </w:p>
    <w:p w14:paraId="094A2DD3">
      <w:pPr>
        <w:rPr>
          <w:rFonts w:hint="eastAsia"/>
          <w:lang w:eastAsia="zh-CN"/>
        </w:rPr>
      </w:pPr>
    </w:p>
    <w:p w14:paraId="5C1F6235">
      <w:pPr>
        <w:rPr>
          <w:rFonts w:hint="eastAsia"/>
          <w:lang w:eastAsia="zh-CN"/>
        </w:rPr>
      </w:pPr>
    </w:p>
    <w:p w14:paraId="42F68474">
      <w:pPr>
        <w:rPr>
          <w:rFonts w:hint="eastAsia"/>
          <w:lang w:eastAsia="zh-CN"/>
        </w:rPr>
      </w:pPr>
      <w:r>
        <w:rPr>
          <w:rFonts w:hint="eastAsia"/>
          <w:lang w:eastAsia="zh-CN"/>
        </w:rPr>
        <w:t>未来展望</w:t>
      </w:r>
    </w:p>
    <w:p w14:paraId="6315475D">
      <w:pPr>
        <w:rPr>
          <w:rFonts w:hint="eastAsia"/>
          <w:lang w:eastAsia="zh-CN"/>
        </w:rPr>
      </w:pPr>
      <w:r>
        <w:rPr>
          <w:rFonts w:hint="eastAsia"/>
          <w:lang w:eastAsia="zh-CN"/>
        </w:rPr>
        <w:t>面对日益增长的汉语学习需求，戛戛拼音将继续探索和创新，力求为全球汉语学习者提供更多优质的服务。未来，戛戛拼音计划引入更多先进的技术手段，如人工智能和虚拟现实，以打造更加沉浸式的学习体验。它也将不断拓展国际市场，与更多的教育机构合作，共同推动汉语教育的发展。相信在不久的将来，戛戛拼音将成为每一位汉语学习者的首选工具。</w:t>
      </w:r>
    </w:p>
    <w:p w14:paraId="0BD09F26">
      <w:pPr>
        <w:rPr>
          <w:rFonts w:hint="eastAsia"/>
          <w:lang w:eastAsia="zh-CN"/>
        </w:rPr>
      </w:pPr>
    </w:p>
    <w:p w14:paraId="228184FA">
      <w:pPr>
        <w:rPr>
          <w:rFonts w:hint="eastAsia"/>
          <w:lang w:eastAsia="zh-CN"/>
        </w:rPr>
      </w:pPr>
      <w:r>
        <w:rPr>
          <w:rFonts w:hint="eastAsia"/>
          <w:lang w:eastAsia="zh-CN"/>
        </w:rPr>
        <w:t>本文是由懂得生活网（dongdeshenghuo.com）为大家创作</w:t>
      </w:r>
    </w:p>
    <w:p w14:paraId="2BE2DB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2025-08-19T13:34:08Z</dcterms:created>
  <cp:lastModifiedBy>Administrator</cp:lastModifiedBy>
  <dcterms:modified xsi:type="dcterms:W3CDTF">2025-08-19T13:34:08Z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4F6E62ED2E0142B4A6A5978D3FB49185_12</vt:lpwstr>
  </property>
</Properties>
</file>