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D4D7F">
      <w:pPr>
        <w:rPr>
          <w:rFonts w:hint="eastAsia" w:eastAsiaTheme="minorEastAsia"/>
          <w:lang w:eastAsia="zh-CN"/>
        </w:rPr>
      </w:pPr>
      <w:bookmarkStart w:id="0" w:name="_GoBack"/>
      <w:bookmarkEnd w:id="0"/>
    </w:p>
    <w:p w14:paraId="14B07990">
      <w:pPr>
        <w:rPr>
          <w:rFonts w:hint="eastAsia"/>
          <w:lang w:eastAsia="zh-CN"/>
        </w:rPr>
      </w:pPr>
      <w:r>
        <w:rPr>
          <w:rFonts w:hint="eastAsia"/>
          <w:lang w:eastAsia="zh-CN"/>
        </w:rPr>
        <w:t>一、"我"的拼音解析与基本信息</w:t>
      </w:r>
    </w:p>
    <w:p w14:paraId="251B4889">
      <w:pPr>
        <w:rPr>
          <w:rFonts w:hint="eastAsia"/>
          <w:lang w:eastAsia="zh-CN"/>
        </w:rPr>
      </w:pPr>
      <w:r>
        <w:rPr>
          <w:rFonts w:hint="eastAsia"/>
          <w:lang w:eastAsia="zh-CN"/>
        </w:rPr>
        <w:t>现代汉语拼音中，"我"的规范读音为 "wǒ"，属于第三声（上声）。在声韵调系统中，这个音节包含声母"w"、介音"o"和单韵母"a"的组合，通过舌面后部抬起形成特定音高曲线。作为高频常用字，"我"在《现代汉语常用字表》中位列第16位，年平均使用频次超过500万次，在日常交际和书面表达中具有不可替代的核心地位。</w:t>
      </w:r>
    </w:p>
    <w:p w14:paraId="3A85EAB6">
      <w:pPr>
        <w:rPr>
          <w:rFonts w:hint="eastAsia"/>
          <w:lang w:eastAsia="zh-CN"/>
        </w:rPr>
      </w:pPr>
    </w:p>
    <w:p w14:paraId="1774EB27">
      <w:pPr>
        <w:rPr>
          <w:rFonts w:hint="eastAsia"/>
          <w:lang w:eastAsia="zh-CN"/>
        </w:rPr>
      </w:pPr>
    </w:p>
    <w:p w14:paraId="0676A67B">
      <w:pPr>
        <w:rPr>
          <w:rFonts w:hint="eastAsia"/>
          <w:lang w:eastAsia="zh-CN"/>
        </w:rPr>
      </w:pPr>
      <w:r>
        <w:rPr>
          <w:rFonts w:hint="eastAsia"/>
          <w:lang w:eastAsia="zh-CN"/>
        </w:rPr>
        <w:t>二、构词形态的多样性解析</w:t>
      </w:r>
    </w:p>
    <w:p w14:paraId="165C89AC">
      <w:pPr>
        <w:rPr>
          <w:rFonts w:hint="eastAsia"/>
          <w:lang w:eastAsia="zh-CN"/>
        </w:rPr>
      </w:pPr>
      <w:r>
        <w:rPr>
          <w:rFonts w:hint="eastAsia"/>
          <w:lang w:eastAsia="zh-CN"/>
        </w:rPr>
        <w:t>作为代词，"我"在现代汉语中衍生出丰富变体："我们"（包含听话者的复数第一人称）、"咱们"（特指包括听话者的群体）、"俺"（北方方言特有形式）。专业词典收录的包含该字的词语约800个，形成四个主要构词群：人称代词群（如我校、我国）、军事术语（如我国、我军）、文学修辞（如我见犹怜）、现代新词（如我方、我执）。值得注意的是，古汉语中"吾"""余"等异体字的使用频率变化，反映了汉语人称代词系统的历时演变。</w:t>
      </w:r>
    </w:p>
    <w:p w14:paraId="620E637A">
      <w:pPr>
        <w:rPr>
          <w:rFonts w:hint="eastAsia"/>
          <w:lang w:eastAsia="zh-CN"/>
        </w:rPr>
      </w:pPr>
    </w:p>
    <w:p w14:paraId="0D1BA043">
      <w:pPr>
        <w:rPr>
          <w:rFonts w:hint="eastAsia"/>
          <w:lang w:eastAsia="zh-CN"/>
        </w:rPr>
      </w:pPr>
    </w:p>
    <w:p w14:paraId="501D9673">
      <w:pPr>
        <w:rPr>
          <w:rFonts w:hint="eastAsia"/>
          <w:lang w:eastAsia="zh-CN"/>
        </w:rPr>
      </w:pPr>
      <w:r>
        <w:rPr>
          <w:rFonts w:hint="eastAsia"/>
          <w:lang w:eastAsia="zh-CN"/>
        </w:rPr>
        <w:t>三、汉字结构与书写规范</w:t>
      </w:r>
    </w:p>
    <w:p w14:paraId="0E425DB4">
      <w:pPr>
        <w:rPr>
          <w:rFonts w:hint="eastAsia"/>
          <w:lang w:eastAsia="zh-CN"/>
        </w:rPr>
      </w:pPr>
      <w:r>
        <w:rPr>
          <w:rFonts w:hint="eastAsia"/>
          <w:lang w:eastAsia="zh-CN"/>
        </w:rPr>
        <w:t>依据《通用规范汉字表》，"我"属于独体结构字，由12画组成。笔顺规范遵循"撇、横、竖钩、提、斜钩、撇、点"的顺序，书写时应注意斜钩的弧度控制（约120°）及第三笔长横的伸展（约占字宽2/3）。在书法创作中，这个字的演变轨迹贯穿甲骨文（象形兵器形态）到隶书（结构定型化），现代硬笔书写仍保留着毛笔书法的顿挫美感，字重心应落在竖中线上保持平衡。</w:t>
      </w:r>
    </w:p>
    <w:p w14:paraId="7F2C742A">
      <w:pPr>
        <w:rPr>
          <w:rFonts w:hint="eastAsia"/>
          <w:lang w:eastAsia="zh-CN"/>
        </w:rPr>
      </w:pPr>
    </w:p>
    <w:p w14:paraId="75FA6279">
      <w:pPr>
        <w:rPr>
          <w:rFonts w:hint="eastAsia"/>
          <w:lang w:eastAsia="zh-CN"/>
        </w:rPr>
      </w:pPr>
    </w:p>
    <w:p w14:paraId="5B912D8C">
      <w:pPr>
        <w:rPr>
          <w:rFonts w:hint="eastAsia"/>
          <w:lang w:eastAsia="zh-CN"/>
        </w:rPr>
      </w:pPr>
      <w:r>
        <w:rPr>
          <w:rFonts w:hint="eastAsia"/>
          <w:lang w:eastAsia="zh-CN"/>
        </w:rPr>
        <w:t>四、语用功能与语境特征</w:t>
      </w:r>
    </w:p>
    <w:p w14:paraId="3EFD2333">
      <w:pPr>
        <w:rPr>
          <w:rFonts w:hint="eastAsia"/>
          <w:lang w:eastAsia="zh-CN"/>
        </w:rPr>
      </w:pPr>
      <w:r>
        <w:rPr>
          <w:rFonts w:hint="eastAsia"/>
          <w:lang w:eastAsia="zh-CN"/>
        </w:rPr>
        <w:t>语言学视角下，"我"具备明确的指称对象和情感负载功能。在对话系统里，第一人称代词的使用存在性别差异（女性高频使用"人家"替代）、年龄梯度（儿童易混淆单复数形式），以及社交距离调节作用（亲密关系中使用"咱"增强共情）。心理学研究发现，高语境文化中"我们"的使用频率较个体主义文化高出40%，体现汉民族集体主义认知特征。</w:t>
      </w:r>
    </w:p>
    <w:p w14:paraId="38D090F8">
      <w:pPr>
        <w:rPr>
          <w:rFonts w:hint="eastAsia"/>
          <w:lang w:eastAsia="zh-CN"/>
        </w:rPr>
      </w:pPr>
    </w:p>
    <w:p w14:paraId="0B3D0908">
      <w:pPr>
        <w:rPr>
          <w:rFonts w:hint="eastAsia"/>
          <w:lang w:eastAsia="zh-CN"/>
        </w:rPr>
      </w:pPr>
    </w:p>
    <w:p w14:paraId="158DD1E0">
      <w:pPr>
        <w:rPr>
          <w:rFonts w:hint="eastAsia"/>
          <w:lang w:eastAsia="zh-CN"/>
        </w:rPr>
      </w:pPr>
      <w:r>
        <w:rPr>
          <w:rFonts w:hint="eastAsia"/>
          <w:lang w:eastAsia="zh-CN"/>
        </w:rPr>
        <w:t>五、教学认知与学习策略</w:t>
      </w:r>
    </w:p>
    <w:p w14:paraId="38394176">
      <w:pPr>
        <w:rPr>
          <w:rFonts w:hint="eastAsia"/>
          <w:lang w:eastAsia="zh-CN"/>
        </w:rPr>
      </w:pPr>
      <w:r>
        <w:rPr>
          <w:rFonts w:hint="eastAsia"/>
          <w:lang w:eastAsia="zh-CN"/>
        </w:rPr>
        <w:t>对外汉语教学显示，留学生掌握"我"常见错误集中于：句末语气词混用（*我吃。→ 我吃了。）、领属结构误用（*我书在桌上→ 我的书在桌上）、方言负迁移（粤语区"wǒ"发成接近"wo35"声调）。有效教学策略包括：通过手势辅助演示第三声变调、制作动态笔画分解动画、创设真实交际语境训练语用功能。教育心理学实验证实，多模态教学法可将学习者掌握速度提升35%以上。</w:t>
      </w:r>
    </w:p>
    <w:p w14:paraId="242A9C41">
      <w:pPr>
        <w:rPr>
          <w:rFonts w:hint="eastAsia"/>
          <w:lang w:eastAsia="zh-CN"/>
        </w:rPr>
      </w:pPr>
    </w:p>
    <w:p w14:paraId="4C21E624">
      <w:pPr>
        <w:rPr>
          <w:rFonts w:hint="eastAsia"/>
          <w:lang w:eastAsia="zh-CN"/>
        </w:rPr>
      </w:pPr>
    </w:p>
    <w:p w14:paraId="6F79E820">
      <w:pPr>
        <w:rPr>
          <w:rFonts w:hint="eastAsia"/>
          <w:lang w:eastAsia="zh-CN"/>
        </w:rPr>
      </w:pPr>
      <w:r>
        <w:rPr>
          <w:rFonts w:hint="eastAsia"/>
          <w:lang w:eastAsia="zh-CN"/>
        </w:rPr>
        <w:t>六、现代应用的技术延伸</w:t>
      </w:r>
    </w:p>
    <w:p w14:paraId="3D2CB592">
      <w:pPr>
        <w:rPr>
          <w:rFonts w:hint="eastAsia"/>
          <w:lang w:eastAsia="zh-CN"/>
        </w:rPr>
      </w:pPr>
      <w:r>
        <w:rPr>
          <w:rFonts w:hint="eastAsia"/>
          <w:lang w:eastAsia="zh-CN"/>
        </w:rPr>
        <w:t>在人工智能领域，"我"的字符识别面临特殊挑战：手写体变形度达72种标准差，远超普通汉字。大数据分析表明，社交媒体文本中"我"的出现频率与内容情感值呈强负相关（r=-0.68），形成独特的情感标注符号。语音合成系统中，该字的F0（基频）参数需特殊设定，其第三声时长通常压缩至标准时长60%，以符合自然语流节奏。</w:t>
      </w:r>
    </w:p>
    <w:p w14:paraId="77449405">
      <w:pPr>
        <w:rPr>
          <w:rFonts w:hint="eastAsia"/>
          <w:lang w:eastAsia="zh-CN"/>
        </w:rPr>
      </w:pPr>
    </w:p>
    <w:p w14:paraId="73CD3DE3">
      <w:pPr>
        <w:rPr>
          <w:rFonts w:hint="eastAsia"/>
          <w:lang w:eastAsia="zh-CN"/>
        </w:rPr>
      </w:pPr>
    </w:p>
    <w:p w14:paraId="40066A2F">
      <w:pPr>
        <w:rPr>
          <w:rFonts w:hint="eastAsia"/>
          <w:lang w:eastAsia="zh-CN"/>
        </w:rPr>
      </w:pPr>
      <w:r>
        <w:rPr>
          <w:rFonts w:hint="eastAsia"/>
          <w:lang w:eastAsia="zh-CN"/>
        </w:rPr>
        <w:t>七、跨文化对比与哲学思考</w:t>
      </w:r>
    </w:p>
    <w:p w14:paraId="3C5BEA40">
      <w:pPr>
        <w:rPr>
          <w:rFonts w:hint="eastAsia"/>
          <w:lang w:eastAsia="zh-CN"/>
        </w:rPr>
      </w:pPr>
      <w:r>
        <w:rPr>
          <w:rFonts w:hint="eastAsia"/>
          <w:lang w:eastAsia="zh-CN"/>
        </w:rPr>
        <w:t>比较语言学视角下的研究发现，不同文明对第一人称的表达存在认知差异：西方语言多用具物化代词（如英语"I"源自古英语ic，本义"存在"），东方文化则倾向隐喻表达（汉语"我"甲骨文形似武器，暗示自我保护）。哲学层面上，"我"字概念演变折射出从部族集体意识到个体觉醒的历史轨迹，汉字构形学研究成果显示其承载着华夏文明独特的认知图式和价值体系。</w:t>
      </w:r>
    </w:p>
    <w:p w14:paraId="19B069CC">
      <w:pPr>
        <w:rPr>
          <w:rFonts w:hint="eastAsia"/>
          <w:lang w:eastAsia="zh-CN"/>
        </w:rPr>
      </w:pPr>
    </w:p>
    <w:p w14:paraId="12E47DCE">
      <w:pPr>
        <w:rPr>
          <w:rFonts w:hint="eastAsia"/>
          <w:lang w:eastAsia="zh-CN"/>
        </w:rPr>
      </w:pPr>
    </w:p>
    <w:p w14:paraId="59D78F4A">
      <w:pPr>
        <w:rPr>
          <w:rFonts w:hint="eastAsia"/>
          <w:lang w:eastAsia="zh-CN"/>
        </w:rPr>
      </w:pPr>
      <w:r>
        <w:rPr>
          <w:rFonts w:hint="eastAsia"/>
          <w:lang w:eastAsia="zh-CN"/>
        </w:rPr>
        <w:t>本文是由懂得生活网（dongdeshenghuo.com）为大家创作</w:t>
      </w:r>
    </w:p>
    <w:p w14:paraId="11CF6CF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1A1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2025-08-19T13:07:52Z</dcterms:created>
  <cp:lastModifiedBy>Administrator</cp:lastModifiedBy>
  <dcterms:modified xsi:type="dcterms:W3CDTF">2025-08-19T13:07:52Z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CA28712220A5412290559B6D2A64D03B_12</vt:lpwstr>
  </property>
</Properties>
</file>