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15E9B">
      <w:pPr>
        <w:rPr>
          <w:rFonts w:hint="eastAsia" w:eastAsiaTheme="minorEastAsia"/>
          <w:lang w:eastAsia="zh-CN"/>
        </w:rPr>
      </w:pPr>
      <w:bookmarkStart w:id="0" w:name="_GoBack"/>
      <w:bookmarkEnd w:id="0"/>
    </w:p>
    <w:p w14:paraId="2C8D206C">
      <w:pPr>
        <w:rPr>
          <w:rFonts w:hint="eastAsia"/>
          <w:lang w:eastAsia="zh-CN"/>
        </w:rPr>
      </w:pPr>
      <w:r>
        <w:rPr>
          <w:rFonts w:hint="eastAsia"/>
          <w:lang w:eastAsia="zh-CN"/>
        </w:rPr>
        <w:t>我们的拼音第几声</w:t>
      </w:r>
    </w:p>
    <w:p w14:paraId="5ADAC9C2">
      <w:pPr>
        <w:rPr>
          <w:rFonts w:hint="eastAsia"/>
          <w:lang w:eastAsia="zh-CN"/>
        </w:rPr>
      </w:pPr>
      <w:r>
        <w:rPr>
          <w:rFonts w:hint="eastAsia"/>
          <w:lang w:eastAsia="zh-CN"/>
        </w:rPr>
        <w:t>“我们”是汉语中最基础的代词之一，而“我们的拼音第几声”这一问题，实际上包含了对拼音声调的趣味性探讨。本文将围绕“我们”这一词汇的语音特征、声调系统，以及其与文化和语言使用的关联展开，带您重新认识一个看似简单却深藏语言奥秘的命题。</w:t>
      </w:r>
    </w:p>
    <w:p w14:paraId="3C19D503">
      <w:pPr>
        <w:rPr>
          <w:rFonts w:hint="eastAsia"/>
          <w:lang w:eastAsia="zh-CN"/>
        </w:rPr>
      </w:pPr>
    </w:p>
    <w:p w14:paraId="45F45D2A">
      <w:pPr>
        <w:rPr>
          <w:rFonts w:hint="eastAsia"/>
          <w:lang w:eastAsia="zh-CN"/>
        </w:rPr>
      </w:pPr>
    </w:p>
    <w:p w14:paraId="585AEB5D">
      <w:pPr>
        <w:rPr>
          <w:rFonts w:hint="eastAsia"/>
          <w:lang w:eastAsia="zh-CN"/>
        </w:rPr>
      </w:pPr>
      <w:r>
        <w:rPr>
          <w:rFonts w:hint="eastAsia"/>
          <w:lang w:eastAsia="zh-CN"/>
        </w:rPr>
        <w:t>“我们”的拼音基础与声调</w:t>
      </w:r>
    </w:p>
    <w:p w14:paraId="5052DF9D">
      <w:pPr>
        <w:rPr>
          <w:rFonts w:hint="eastAsia"/>
          <w:lang w:eastAsia="zh-CN"/>
        </w:rPr>
      </w:pPr>
      <w:r>
        <w:rPr>
          <w:rFonts w:hint="eastAsia"/>
          <w:lang w:eastAsia="zh-CN"/>
        </w:rPr>
        <w:t>在汉语拼音中，“我们”的拼音为“wǒ men”（其中“们”为轻声）。这里的“我”读作第三声（wǒ），而“们”在单独出现时读作第二声（mén），但在实际词组中因语流音变规则，常被读作轻声（轻短且模糊）。这种声调搭配不仅体现了汉语声调的丰富性，也反映出轻声在口语中的功能性——通过弱化使句子更流畅。</w:t>
      </w:r>
    </w:p>
    <w:p w14:paraId="6B457970">
      <w:pPr>
        <w:rPr>
          <w:rFonts w:hint="eastAsia"/>
          <w:lang w:eastAsia="zh-CN"/>
        </w:rPr>
      </w:pPr>
    </w:p>
    <w:p w14:paraId="29385AA4">
      <w:pPr>
        <w:rPr>
          <w:rFonts w:hint="eastAsia"/>
          <w:lang w:eastAsia="zh-CN"/>
        </w:rPr>
      </w:pPr>
    </w:p>
    <w:p w14:paraId="04526DA5">
      <w:pPr>
        <w:rPr>
          <w:rFonts w:hint="eastAsia"/>
          <w:lang w:eastAsia="zh-CN"/>
        </w:rPr>
      </w:pPr>
      <w:r>
        <w:rPr>
          <w:rFonts w:hint="eastAsia"/>
          <w:lang w:eastAsia="zh-CN"/>
        </w:rPr>
        <w:t>从声调看“我们”的语言逻辑</w:t>
      </w:r>
    </w:p>
    <w:p w14:paraId="5D83435D">
      <w:pPr>
        <w:rPr>
          <w:rFonts w:hint="eastAsia"/>
          <w:lang w:eastAsia="zh-CN"/>
        </w:rPr>
      </w:pPr>
      <w:r>
        <w:rPr>
          <w:rFonts w:hint="eastAsia"/>
          <w:lang w:eastAsia="zh-CN"/>
        </w:rPr>
        <w:t>汉语是声调语言，声调变化直接影响词义。例如，“妈（mā）”“麻（má）”“马（mǎ）”“骂（mà）”因声调不同而意义迥异。但“我们”中的“我”与“们”组合后，整体发音的重音会自然落在“我”上。这种现象反映了汉语中声调的层级性：重音部分承担主要信息，而轻声部分作为辅助成分存在。这种逻辑不仅在日常交流中高效传递信息，还潜移默化地影响着语言的学习习惯。</w:t>
      </w:r>
    </w:p>
    <w:p w14:paraId="03B0B293">
      <w:pPr>
        <w:rPr>
          <w:rFonts w:hint="eastAsia"/>
          <w:lang w:eastAsia="zh-CN"/>
        </w:rPr>
      </w:pPr>
    </w:p>
    <w:p w14:paraId="3F23B9DB">
      <w:pPr>
        <w:rPr>
          <w:rFonts w:hint="eastAsia"/>
          <w:lang w:eastAsia="zh-CN"/>
        </w:rPr>
      </w:pPr>
    </w:p>
    <w:p w14:paraId="4867F14A">
      <w:pPr>
        <w:rPr>
          <w:rFonts w:hint="eastAsia"/>
          <w:lang w:eastAsia="zh-CN"/>
        </w:rPr>
      </w:pPr>
      <w:r>
        <w:rPr>
          <w:rFonts w:hint="eastAsia"/>
          <w:lang w:eastAsia="zh-CN"/>
        </w:rPr>
        <w:t>“我们”背后的文化与社交信号</w:t>
      </w:r>
    </w:p>
    <w:p w14:paraId="1BEBCD97">
      <w:pPr>
        <w:rPr>
          <w:rFonts w:hint="eastAsia"/>
          <w:lang w:eastAsia="zh-CN"/>
        </w:rPr>
      </w:pPr>
      <w:r>
        <w:rPr>
          <w:rFonts w:hint="eastAsia"/>
          <w:lang w:eastAsia="zh-CN"/>
        </w:rPr>
        <w:t>语言学家指出，代词的使用往往暗示说话者的身份认同。“我们”作为一种集合称谓，既可能是包容性表达（如“我们班同学”），也可能是排他性表达（如“我们北方人”）。观察其声调变化可以发现，在正式场合中，人们倾向于使用更标准的“wǒ men”，而在亲密关系中，“wǒ men”可能因语速加快而合并为“wó men”。这种动态调整反映了情感距离与社会关系的微妙平衡。</w:t>
      </w:r>
    </w:p>
    <w:p w14:paraId="4D08D9E5">
      <w:pPr>
        <w:rPr>
          <w:rFonts w:hint="eastAsia"/>
          <w:lang w:eastAsia="zh-CN"/>
        </w:rPr>
      </w:pPr>
    </w:p>
    <w:p w14:paraId="012D9885">
      <w:pPr>
        <w:rPr>
          <w:rFonts w:hint="eastAsia"/>
          <w:lang w:eastAsia="zh-CN"/>
        </w:rPr>
      </w:pPr>
    </w:p>
    <w:p w14:paraId="2E022CEA">
      <w:pPr>
        <w:rPr>
          <w:rFonts w:hint="eastAsia"/>
          <w:lang w:eastAsia="zh-CN"/>
        </w:rPr>
      </w:pPr>
      <w:r>
        <w:rPr>
          <w:rFonts w:hint="eastAsia"/>
          <w:lang w:eastAsia="zh-CN"/>
        </w:rPr>
        <w:t>声调争议与语言演变</w:t>
      </w:r>
    </w:p>
    <w:p w14:paraId="6F6B349A">
      <w:pPr>
        <w:rPr>
          <w:rFonts w:hint="eastAsia"/>
          <w:lang w:eastAsia="zh-CN"/>
        </w:rPr>
      </w:pPr>
      <w:r>
        <w:rPr>
          <w:rFonts w:hint="eastAsia"/>
          <w:lang w:eastAsia="zh-CN"/>
        </w:rPr>
        <w:t>值得注意的是，“们”的声调存在历史争论。古代汉语注音文献中，“们”曾有“闷”（mèn）的异读形式，但现代普通话统一为轻声。方言中则保留更多多样性：粤语读作“man4”、上海话读作“mon”，甚至福建部分地区将其读作完整第二声。这表明声调演变与地域文化密切相关，而规范汉语的推广又使“们”的轻声成为主流。</w:t>
      </w:r>
    </w:p>
    <w:p w14:paraId="7889EB8C">
      <w:pPr>
        <w:rPr>
          <w:rFonts w:hint="eastAsia"/>
          <w:lang w:eastAsia="zh-CN"/>
        </w:rPr>
      </w:pPr>
    </w:p>
    <w:p w14:paraId="696F2AF9">
      <w:pPr>
        <w:rPr>
          <w:rFonts w:hint="eastAsia"/>
          <w:lang w:eastAsia="zh-CN"/>
        </w:rPr>
      </w:pPr>
    </w:p>
    <w:p w14:paraId="5BB58CFC">
      <w:pPr>
        <w:rPr>
          <w:rFonts w:hint="eastAsia"/>
          <w:lang w:eastAsia="zh-CN"/>
        </w:rPr>
      </w:pPr>
      <w:r>
        <w:rPr>
          <w:rFonts w:hint="eastAsia"/>
          <w:lang w:eastAsia="zh-CN"/>
        </w:rPr>
        <w:t>多维解析：声调与认知负荷</w:t>
      </w:r>
    </w:p>
    <w:p w14:paraId="6C66FB80">
      <w:pPr>
        <w:rPr>
          <w:rFonts w:hint="eastAsia"/>
          <w:lang w:eastAsia="zh-CN"/>
        </w:rPr>
      </w:pPr>
      <w:r>
        <w:rPr>
          <w:rFonts w:hint="eastAsia"/>
          <w:lang w:eastAsia="zh-CN"/>
        </w:rPr>
        <w:t>心理学研究表明，高频词汇的声调组合往往遵循省力原则。“我们”的轻声化（wǒ men → wǒ men）减少了音节时长，符合语言经济性。同时，儿童语言习得研究显示，掌握“我们”类代词的声调变化通常晚于其他基础词汇，这与其社交场景依赖性强、语境辨识度要求高有关。这一发现为语言教育提供了重要参考。</w:t>
      </w:r>
    </w:p>
    <w:p w14:paraId="49D7B63D">
      <w:pPr>
        <w:rPr>
          <w:rFonts w:hint="eastAsia"/>
          <w:lang w:eastAsia="zh-CN"/>
        </w:rPr>
      </w:pPr>
    </w:p>
    <w:p w14:paraId="574391CC">
      <w:pPr>
        <w:rPr>
          <w:rFonts w:hint="eastAsia"/>
          <w:lang w:eastAsia="zh-CN"/>
        </w:rPr>
      </w:pPr>
    </w:p>
    <w:p w14:paraId="65631CE0">
      <w:pPr>
        <w:rPr>
          <w:rFonts w:hint="eastAsia"/>
          <w:lang w:eastAsia="zh-CN"/>
        </w:rPr>
      </w:pPr>
      <w:r>
        <w:rPr>
          <w:rFonts w:hint="eastAsia"/>
          <w:lang w:eastAsia="zh-CN"/>
        </w:rPr>
        <w:t>跨语种的声调对比启示</w:t>
      </w:r>
    </w:p>
    <w:p w14:paraId="1ADDAFAD">
      <w:pPr>
        <w:rPr>
          <w:rFonts w:hint="eastAsia"/>
          <w:lang w:eastAsia="zh-CN"/>
        </w:rPr>
      </w:pPr>
      <w:r>
        <w:rPr>
          <w:rFonts w:hint="eastAsia"/>
          <w:lang w:eastAsia="zh-CN"/>
        </w:rPr>
        <w:t>与其他声调语言（如越南语六声、泰语五声）对比发现，汉语通过较少的声调数量实现高效表意。若将“我们”置于日语或韩语中，因缺乏声调系统，则需依靠词汇后缀或助词区分（日语：“私たち”/watashi-tachi，韩语：“??”/uri）。这种差异凸显了汉语声调系统的独特性及其在构建语义网络中的核心地位。</w:t>
      </w:r>
    </w:p>
    <w:p w14:paraId="6B8C50F5">
      <w:pPr>
        <w:rPr>
          <w:rFonts w:hint="eastAsia"/>
          <w:lang w:eastAsia="zh-CN"/>
        </w:rPr>
      </w:pPr>
    </w:p>
    <w:p w14:paraId="48950389">
      <w:pPr>
        <w:rPr>
          <w:rFonts w:hint="eastAsia"/>
          <w:lang w:eastAsia="zh-CN"/>
        </w:rPr>
      </w:pPr>
    </w:p>
    <w:p w14:paraId="316D7F38">
      <w:pPr>
        <w:rPr>
          <w:rFonts w:hint="eastAsia"/>
          <w:lang w:eastAsia="zh-CN"/>
        </w:rPr>
      </w:pPr>
      <w:r>
        <w:rPr>
          <w:rFonts w:hint="eastAsia"/>
          <w:lang w:eastAsia="zh-CN"/>
        </w:rPr>
        <w:t>现代技术中的“我们”声调应用</w:t>
      </w:r>
    </w:p>
    <w:p w14:paraId="045D110D">
      <w:pPr>
        <w:rPr>
          <w:rFonts w:hint="eastAsia"/>
          <w:lang w:eastAsia="zh-CN"/>
        </w:rPr>
      </w:pPr>
      <w:r>
        <w:rPr>
          <w:rFonts w:hint="eastAsia"/>
          <w:lang w:eastAsia="zh-CN"/>
        </w:rPr>
        <w:t>人工智能语音识别系统需精准捕捉“我们”的声调以提升准确率。例如，当语音助手需判断“我们去看电影”中的“们”是否被误读为第二声时，会结合上下文语境与语法结构进行纠正。这种技术迭代过程，实际上是在对抗自然语音的模糊性，也从侧面印证了声调研究对语言工程的实践价值。</w:t>
      </w:r>
    </w:p>
    <w:p w14:paraId="435A6D95">
      <w:pPr>
        <w:rPr>
          <w:rFonts w:hint="eastAsia"/>
          <w:lang w:eastAsia="zh-CN"/>
        </w:rPr>
      </w:pPr>
    </w:p>
    <w:p w14:paraId="423C45AB">
      <w:pPr>
        <w:rPr>
          <w:rFonts w:hint="eastAsia"/>
          <w:lang w:eastAsia="zh-CN"/>
        </w:rPr>
      </w:pPr>
    </w:p>
    <w:p w14:paraId="6409475C">
      <w:pPr>
        <w:rPr>
          <w:rFonts w:hint="eastAsia"/>
          <w:lang w:eastAsia="zh-CN"/>
        </w:rPr>
      </w:pPr>
      <w:r>
        <w:rPr>
          <w:rFonts w:hint="eastAsia"/>
          <w:lang w:eastAsia="zh-CN"/>
        </w:rPr>
        <w:t>最后的总结：声调中的“我们”哲学观</w:t>
      </w:r>
    </w:p>
    <w:p w14:paraId="199CFF3F">
      <w:pPr>
        <w:rPr>
          <w:rFonts w:hint="eastAsia"/>
          <w:lang w:eastAsia="zh-CN"/>
        </w:rPr>
      </w:pPr>
      <w:r>
        <w:rPr>
          <w:rFonts w:hint="eastAsia"/>
          <w:lang w:eastAsia="zh-CN"/>
        </w:rPr>
        <w:t>从单纯的声调标注到深层的文化密码，“我们”这一词汇承载着汉语使用者的情感认同与社会认知。无论是母语者无意识的声调调整，还是语言学家严谨的学术推敲，都在证明一个真理：语言的价值不仅在于传递信息，更在于通过声音构建人类的共同纽带。下次说出“我们”时，请静听这三个音节背后的韵律之美。</w:t>
      </w:r>
    </w:p>
    <w:p w14:paraId="4B847D73">
      <w:pPr>
        <w:rPr>
          <w:rFonts w:hint="eastAsia"/>
          <w:lang w:eastAsia="zh-CN"/>
        </w:rPr>
      </w:pPr>
    </w:p>
    <w:p w14:paraId="143A3034">
      <w:pPr>
        <w:rPr>
          <w:rFonts w:hint="eastAsia"/>
          <w:lang w:eastAsia="zh-CN"/>
        </w:rPr>
      </w:pPr>
    </w:p>
    <w:p w14:paraId="79608A4D">
      <w:pPr>
        <w:rPr>
          <w:rFonts w:hint="eastAsia"/>
          <w:lang w:eastAsia="zh-CN"/>
        </w:rPr>
      </w:pPr>
      <w:r>
        <w:rPr>
          <w:rFonts w:hint="eastAsia"/>
          <w:lang w:eastAsia="zh-CN"/>
        </w:rPr>
        <w:t>本文是由懂得生活网（dongdeshenghuo.com）为大家创作</w:t>
      </w:r>
    </w:p>
    <w:p w14:paraId="179202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A3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2025-08-19T13:07:09Z</dcterms:created>
  <cp:lastModifiedBy>Administrator</cp:lastModifiedBy>
  <dcterms:modified xsi:type="dcterms:W3CDTF">2025-08-19T13:07:09Z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2711032C72FE40C3843808E9F989B6AE_12</vt:lpwstr>
  </property>
</Properties>
</file>