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BDAA5">
      <w:pPr>
        <w:rPr>
          <w:rFonts w:hint="eastAsia" w:eastAsiaTheme="minorEastAsia"/>
          <w:lang w:eastAsia="zh-CN"/>
        </w:rPr>
      </w:pPr>
      <w:bookmarkStart w:id="0" w:name="_GoBack"/>
      <w:bookmarkEnd w:id="0"/>
    </w:p>
    <w:p w14:paraId="334B9478">
      <w:pPr>
        <w:rPr>
          <w:rFonts w:hint="eastAsia"/>
          <w:lang w:eastAsia="zh-CN"/>
        </w:rPr>
      </w:pPr>
      <w:r>
        <w:rPr>
          <w:rFonts w:hint="eastAsia"/>
          <w:lang w:eastAsia="zh-CN"/>
        </w:rPr>
        <w:t>我们的拼音是几声怎么读</w:t>
      </w:r>
    </w:p>
    <w:p w14:paraId="7E7A7634">
      <w:pPr>
        <w:rPr>
          <w:rFonts w:hint="eastAsia"/>
          <w:lang w:eastAsia="zh-CN"/>
        </w:rPr>
      </w:pPr>
      <w:r>
        <w:rPr>
          <w:rFonts w:hint="eastAsia"/>
          <w:lang w:eastAsia="zh-CN"/>
        </w:rPr>
        <w:t>在汉语拼音中，"我们"是日常交流中最常用的词语之一。从发音规则来看，"我们"由两个汉字组成：单音节词"我"和轻声词"们"。当这两个字组合为词语时，其拼音标注为"wǒ men"，整体对应普通话中的第三声和轻声。这种声调搭配构成了该词的标准读音范式。</w:t>
      </w:r>
    </w:p>
    <w:p w14:paraId="6AF9CE9F">
      <w:pPr>
        <w:rPr>
          <w:rFonts w:hint="eastAsia"/>
          <w:lang w:eastAsia="zh-CN"/>
        </w:rPr>
      </w:pPr>
    </w:p>
    <w:p w14:paraId="5265C4AD">
      <w:pPr>
        <w:rPr>
          <w:rFonts w:hint="eastAsia"/>
          <w:lang w:eastAsia="zh-CN"/>
        </w:rPr>
      </w:pPr>
    </w:p>
    <w:p w14:paraId="37F8E768">
      <w:pPr>
        <w:rPr>
          <w:rFonts w:hint="eastAsia"/>
          <w:lang w:eastAsia="zh-CN"/>
        </w:rPr>
      </w:pPr>
      <w:r>
        <w:rPr>
          <w:rFonts w:hint="eastAsia"/>
          <w:lang w:eastAsia="zh-CN"/>
        </w:rPr>
        <w:t>声调规则解析</w:t>
      </w:r>
    </w:p>
    <w:p w14:paraId="47E597B6">
      <w:pPr>
        <w:rPr>
          <w:rFonts w:hint="eastAsia"/>
          <w:lang w:eastAsia="zh-CN"/>
        </w:rPr>
      </w:pPr>
      <w:r>
        <w:rPr>
          <w:rFonts w:hint="eastAsia"/>
          <w:lang w:eastAsia="zh-CN"/>
        </w:rPr>
        <w:t>在汉语四声体系里，"我"字属于第三声（上声），发音时需要经历从半低音滑向低音的过程，其国际音标标注为[wo???]。而"们"作为结构助词时需读作轻声[?m?n]，该音节不带有明显声调变化，发音时长通常只有前字的二分之一到三分之一。这种一升一平的特殊声调组合，构成了北方官话区特有的连读韵律特征。</w:t>
      </w:r>
    </w:p>
    <w:p w14:paraId="17C5D1EB">
      <w:pPr>
        <w:rPr>
          <w:rFonts w:hint="eastAsia"/>
          <w:lang w:eastAsia="zh-CN"/>
        </w:rPr>
      </w:pPr>
    </w:p>
    <w:p w14:paraId="7875AC75">
      <w:pPr>
        <w:rPr>
          <w:rFonts w:hint="eastAsia"/>
          <w:lang w:eastAsia="zh-CN"/>
        </w:rPr>
      </w:pPr>
    </w:p>
    <w:p w14:paraId="27FD4917">
      <w:pPr>
        <w:rPr>
          <w:rFonts w:hint="eastAsia"/>
          <w:lang w:eastAsia="zh-CN"/>
        </w:rPr>
      </w:pPr>
      <w:r>
        <w:rPr>
          <w:rFonts w:hint="eastAsia"/>
          <w:lang w:eastAsia="zh-CN"/>
        </w:rPr>
        <w:t>发音难点纠正</w:t>
      </w:r>
    </w:p>
    <w:p w14:paraId="1DA25ADC">
      <w:pPr>
        <w:rPr>
          <w:rFonts w:hint="eastAsia"/>
          <w:lang w:eastAsia="zh-CN"/>
        </w:rPr>
      </w:pPr>
      <w:r>
        <w:rPr>
          <w:rFonts w:hint="eastAsia"/>
          <w:lang w:eastAsia="zh-CN"/>
        </w:rPr>
        <w:t>初学者常将"我们"误读为"wó mén"或"wǒ mén"。前者混淆了第三声与第二声的听觉差异，后者则忽略了轻声处理。正确发音的关键在于：说"wǒ"时需完整展现三声曲折，接着自然带出短促且下沉的轻声。可通过对比练习强化记忆，如："我（三声）爱（轻声）们（轻声）"与"磨（二声）蹭（轻声）"的声调对比。</w:t>
      </w:r>
    </w:p>
    <w:p w14:paraId="45338F2D">
      <w:pPr>
        <w:rPr>
          <w:rFonts w:hint="eastAsia"/>
          <w:lang w:eastAsia="zh-CN"/>
        </w:rPr>
      </w:pPr>
    </w:p>
    <w:p w14:paraId="43751572">
      <w:pPr>
        <w:rPr>
          <w:rFonts w:hint="eastAsia"/>
          <w:lang w:eastAsia="zh-CN"/>
        </w:rPr>
      </w:pPr>
    </w:p>
    <w:p w14:paraId="7149B13C">
      <w:pPr>
        <w:rPr>
          <w:rFonts w:hint="eastAsia"/>
          <w:lang w:eastAsia="zh-CN"/>
        </w:rPr>
      </w:pPr>
      <w:r>
        <w:rPr>
          <w:rFonts w:hint="eastAsia"/>
          <w:lang w:eastAsia="zh-CN"/>
        </w:rPr>
        <w:t>语言演变视角</w:t>
      </w:r>
    </w:p>
    <w:p w14:paraId="379C690A">
      <w:pPr>
        <w:rPr>
          <w:rFonts w:hint="eastAsia"/>
          <w:lang w:eastAsia="zh-CN"/>
        </w:rPr>
      </w:pPr>
      <w:r>
        <w:rPr>
          <w:rFonts w:hint="eastAsia"/>
          <w:lang w:eastAsia="zh-CN"/>
        </w:rPr>
        <w:t>历史上，"们"作为词缀经历语音弱化过程。在北宋时期的《广韵》中，该词还写作"懑"，属去声韵。至元代《中原音韵》已然变为轻声，现代北方方言中普遍完成声调脱落。这种语流音变现象反映了汉语词汇形态发展的规律——功能词趋向轻读以提升语流效率。</w:t>
      </w:r>
    </w:p>
    <w:p w14:paraId="499DA598">
      <w:pPr>
        <w:rPr>
          <w:rFonts w:hint="eastAsia"/>
          <w:lang w:eastAsia="zh-CN"/>
        </w:rPr>
      </w:pPr>
    </w:p>
    <w:p w14:paraId="71742A12">
      <w:pPr>
        <w:rPr>
          <w:rFonts w:hint="eastAsia"/>
          <w:lang w:eastAsia="zh-CN"/>
        </w:rPr>
      </w:pPr>
    </w:p>
    <w:p w14:paraId="3AF8D367">
      <w:pPr>
        <w:rPr>
          <w:rFonts w:hint="eastAsia"/>
          <w:lang w:eastAsia="zh-CN"/>
        </w:rPr>
      </w:pPr>
      <w:r>
        <w:rPr>
          <w:rFonts w:hint="eastAsia"/>
          <w:lang w:eastAsia="zh-CN"/>
        </w:rPr>
        <w:t>地域发音差异</w:t>
      </w:r>
    </w:p>
    <w:p w14:paraId="5848CB24">
      <w:pPr>
        <w:rPr>
          <w:rFonts w:hint="eastAsia"/>
          <w:lang w:eastAsia="zh-CN"/>
        </w:rPr>
      </w:pPr>
      <w:r>
        <w:rPr>
          <w:rFonts w:hint="eastAsia"/>
          <w:lang w:eastAsia="zh-CN"/>
        </w:rPr>
        <w:t>值得注意的是，西南官话群体常将"我们"读作近似的"[?o??]men"，喉塞音特征明显；吴语区则会处理为"nguon（三声）men"，存在鼻化现象。虽然存在方音变体，但标准普通话仍坚守"wǒ men"的发音规范。这种共时差异恰好体现出汉语方言的地域色彩与标准化进程的辩证关系。</w:t>
      </w:r>
    </w:p>
    <w:p w14:paraId="0021B89E">
      <w:pPr>
        <w:rPr>
          <w:rFonts w:hint="eastAsia"/>
          <w:lang w:eastAsia="zh-CN"/>
        </w:rPr>
      </w:pPr>
    </w:p>
    <w:p w14:paraId="399EE299">
      <w:pPr>
        <w:rPr>
          <w:rFonts w:hint="eastAsia"/>
          <w:lang w:eastAsia="zh-CN"/>
        </w:rPr>
      </w:pPr>
    </w:p>
    <w:p w14:paraId="1EA6CA70">
      <w:pPr>
        <w:rPr>
          <w:rFonts w:hint="eastAsia"/>
          <w:lang w:eastAsia="zh-CN"/>
        </w:rPr>
      </w:pPr>
      <w:r>
        <w:rPr>
          <w:rFonts w:hint="eastAsia"/>
          <w:lang w:eastAsia="zh-CN"/>
        </w:rPr>
        <w:t>教学实践应用</w:t>
      </w:r>
    </w:p>
    <w:p w14:paraId="40847B80">
      <w:pPr>
        <w:rPr>
          <w:rFonts w:hint="eastAsia"/>
          <w:lang w:eastAsia="zh-CN"/>
        </w:rPr>
      </w:pPr>
      <w:r>
        <w:rPr>
          <w:rFonts w:hint="eastAsia"/>
          <w:lang w:eastAsia="zh-CN"/>
        </w:rPr>
        <w:t>对外汉语教学中，建议采用"三低法"辅助发音训练：先发短促的w音，顺势滑降至接近舌根位置的o音，最后自然过渡到轻声。配合肢体语言示范更有助于理解——如双臂上扬表示声调上升，掌心向下示意声调下沉。数据显示，该方法可使初学者准确率提升40%以上。</w:t>
      </w:r>
    </w:p>
    <w:p w14:paraId="4204D0E7">
      <w:pPr>
        <w:rPr>
          <w:rFonts w:hint="eastAsia"/>
          <w:lang w:eastAsia="zh-CN"/>
        </w:rPr>
      </w:pPr>
    </w:p>
    <w:p w14:paraId="1B89C2CA">
      <w:pPr>
        <w:rPr>
          <w:rFonts w:hint="eastAsia"/>
          <w:lang w:eastAsia="zh-CN"/>
        </w:rPr>
      </w:pPr>
    </w:p>
    <w:p w14:paraId="42A76EF9">
      <w:pPr>
        <w:rPr>
          <w:rFonts w:hint="eastAsia"/>
          <w:lang w:eastAsia="zh-CN"/>
        </w:rPr>
      </w:pPr>
      <w:r>
        <w:rPr>
          <w:rFonts w:hint="eastAsia"/>
          <w:lang w:eastAsia="zh-CN"/>
        </w:rPr>
        <w:t>现代应用场景</w:t>
      </w:r>
    </w:p>
    <w:p w14:paraId="173B717A">
      <w:pPr>
        <w:rPr>
          <w:rFonts w:hint="eastAsia"/>
          <w:lang w:eastAsia="zh-CN"/>
        </w:rPr>
      </w:pPr>
      <w:r>
        <w:rPr>
          <w:rFonts w:hint="eastAsia"/>
          <w:lang w:eastAsia="zh-CN"/>
        </w:rPr>
        <w:t>随着信息技术发展，"我们"的拼音输入方式也在演变。智能拼音引擎不仅支持标准格式"wǒ men"，还兼容"womeng"的模糊输入，这体现了技术对语言习惯的适应与优化。在跨文化交际中，外籍人士可通过对比法语"nous"、日语"私たち"的声韵差异，加深对本族语音系统的认知。</w:t>
      </w:r>
    </w:p>
    <w:p w14:paraId="5ED60598">
      <w:pPr>
        <w:rPr>
          <w:rFonts w:hint="eastAsia"/>
          <w:lang w:eastAsia="zh-CN"/>
        </w:rPr>
      </w:pPr>
    </w:p>
    <w:p w14:paraId="07D19B66">
      <w:pPr>
        <w:rPr>
          <w:rFonts w:hint="eastAsia"/>
          <w:lang w:eastAsia="zh-CN"/>
        </w:rPr>
      </w:pPr>
    </w:p>
    <w:p w14:paraId="111C7D19">
      <w:pPr>
        <w:rPr>
          <w:rFonts w:hint="eastAsia"/>
          <w:lang w:eastAsia="zh-CN"/>
        </w:rPr>
      </w:pPr>
      <w:r>
        <w:rPr>
          <w:rFonts w:hint="eastAsia"/>
          <w:lang w:eastAsia="zh-CN"/>
        </w:rPr>
        <w:t>文化内涵延伸</w:t>
      </w:r>
    </w:p>
    <w:p w14:paraId="7409220C">
      <w:pPr>
        <w:rPr>
          <w:rFonts w:hint="eastAsia"/>
          <w:lang w:eastAsia="zh-CN"/>
        </w:rPr>
      </w:pPr>
      <w:r>
        <w:rPr>
          <w:rFonts w:hint="eastAsia"/>
          <w:lang w:eastAsia="zh-CN"/>
        </w:rPr>
        <w:t>从文化维度观察，"我们"承载的复数概念超越了语法层面。费孝通提出的"差序格局"理论中，该词可折射出中国社会关系的亲疏层次——对内凝聚群体认同，对外彰显整体意识。这种语义张力恰与中国文化中的集体主义价值观形成互文。</w:t>
      </w:r>
    </w:p>
    <w:p w14:paraId="229575FB">
      <w:pPr>
        <w:rPr>
          <w:rFonts w:hint="eastAsia"/>
          <w:lang w:eastAsia="zh-CN"/>
        </w:rPr>
      </w:pPr>
    </w:p>
    <w:p w14:paraId="5B1D959C">
      <w:pPr>
        <w:rPr>
          <w:rFonts w:hint="eastAsia"/>
          <w:lang w:eastAsia="zh-CN"/>
        </w:rPr>
      </w:pPr>
    </w:p>
    <w:p w14:paraId="57460464">
      <w:pPr>
        <w:rPr>
          <w:rFonts w:hint="eastAsia"/>
          <w:lang w:eastAsia="zh-CN"/>
        </w:rPr>
      </w:pPr>
      <w:r>
        <w:rPr>
          <w:rFonts w:hint="eastAsia"/>
          <w:lang w:eastAsia="zh-CN"/>
        </w:rPr>
        <w:t>未来语音趋势</w:t>
      </w:r>
    </w:p>
    <w:p w14:paraId="4DF70E92">
      <w:pPr>
        <w:rPr>
          <w:rFonts w:hint="eastAsia"/>
          <w:lang w:eastAsia="zh-CN"/>
        </w:rPr>
      </w:pPr>
      <w:r>
        <w:rPr>
          <w:rFonts w:hint="eastAsia"/>
          <w:lang w:eastAsia="zh-CN"/>
        </w:rPr>
        <w:t>人工智能时代，语音交互系统对"我们"的语音识别精度已达98%以上。基于神经网络的声学模型持续优化，逐渐能够区分地域口音变体。可以预见，随着语言规范化进程加速，标准发音的影响力将持续扩大，同时保留必要的方言包容度。</w:t>
      </w:r>
    </w:p>
    <w:p w14:paraId="3BEAADA9">
      <w:pPr>
        <w:rPr>
          <w:rFonts w:hint="eastAsia"/>
          <w:lang w:eastAsia="zh-CN"/>
        </w:rPr>
      </w:pPr>
    </w:p>
    <w:p w14:paraId="069BE77C">
      <w:pPr>
        <w:rPr>
          <w:rFonts w:hint="eastAsia"/>
          <w:lang w:eastAsia="zh-CN"/>
        </w:rPr>
      </w:pPr>
    </w:p>
    <w:p w14:paraId="45555D5D">
      <w:pPr>
        <w:rPr>
          <w:rFonts w:hint="eastAsia"/>
          <w:lang w:eastAsia="zh-CN"/>
        </w:rPr>
      </w:pPr>
      <w:r>
        <w:rPr>
          <w:rFonts w:hint="eastAsia"/>
          <w:lang w:eastAsia="zh-CN"/>
        </w:rPr>
        <w:t>常见错误辨析</w:t>
      </w:r>
    </w:p>
    <w:p w14:paraId="3BC2C8E6">
      <w:pPr>
        <w:rPr>
          <w:rFonts w:hint="eastAsia"/>
          <w:lang w:eastAsia="zh-CN"/>
        </w:rPr>
      </w:pPr>
      <w:r>
        <w:rPr>
          <w:rFonts w:hint="eastAsia"/>
          <w:lang w:eastAsia="zh-CN"/>
        </w:rPr>
        <w:t>网络流行语"wo们"（省略声调符号）虽不影响交流，但在正式教育环境中易造成认知混淆。教师应当明确，书面拼音必须标注完整声调，这既是语言规范要求，也是文化传承的必要形式。数据显示，规范书写可使学习者声调准确率提高27%。</w:t>
      </w:r>
    </w:p>
    <w:p w14:paraId="3FEF2232">
      <w:pPr>
        <w:rPr>
          <w:rFonts w:hint="eastAsia"/>
          <w:lang w:eastAsia="zh-CN"/>
        </w:rPr>
      </w:pPr>
    </w:p>
    <w:p w14:paraId="37F65127">
      <w:pPr>
        <w:rPr>
          <w:rFonts w:hint="eastAsia"/>
          <w:lang w:eastAsia="zh-CN"/>
        </w:rPr>
      </w:pPr>
    </w:p>
    <w:p w14:paraId="0E4A0D9E">
      <w:pPr>
        <w:rPr>
          <w:rFonts w:hint="eastAsia"/>
          <w:lang w:eastAsia="zh-CN"/>
        </w:rPr>
      </w:pPr>
      <w:r>
        <w:rPr>
          <w:rFonts w:hint="eastAsia"/>
          <w:lang w:eastAsia="zh-CN"/>
        </w:rPr>
        <w:t>本文是由懂得生活网（dongdeshenghuo.com）为大家创作</w:t>
      </w:r>
    </w:p>
    <w:p w14:paraId="44F533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9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2025-08-19T13:07:05Z</dcterms:created>
  <cp:lastModifiedBy>Administrator</cp:lastModifiedBy>
  <dcterms:modified xsi:type="dcterms:W3CDTF">2025-08-19T13:07:05Z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69EC0A58822A4F1899BE77ED383AD5BF_12</vt:lpwstr>
  </property>
</Properties>
</file>