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6E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673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我们的拼音是什么声调啊怎么写</w:t>
      </w:r>
    </w:p>
    <w:p w14:paraId="49D32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在学习汉语拼音的过程中，很多人会遇到“我们”这个词的拼音标注及声调问题。本文将从“我们”的拼音写法、声调规则以及容易混淆的误区三个方面展开说明，帮助大家准确掌握这个高频词汇的正确发音。</w:t>
      </w:r>
    </w:p>
    <w:p w14:paraId="57E5181A">
      <w:pPr>
        <w:rPr>
          <w:rFonts w:hint="eastAsia"/>
          <w:lang w:eastAsia="zh-CN"/>
        </w:rPr>
      </w:pPr>
    </w:p>
    <w:p w14:paraId="1267F3F9">
      <w:pPr>
        <w:rPr>
          <w:rFonts w:hint="eastAsia"/>
          <w:lang w:eastAsia="zh-CN"/>
        </w:rPr>
      </w:pPr>
    </w:p>
    <w:p w14:paraId="7111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一、“我们”的标准拼音写法</w:t>
      </w:r>
    </w:p>
    <w:p w14:paraId="7199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“我们”在汉语拼音中的正确拼写是「wǒ men」。这里需要特别注意两部分：“我”字单独存在时标准声调为第三声（wǒ），但当“我们”作为双音节词出现时，通常会受语音连读规则影响发生变调；“们”字作为后缀词时保持轻声（men），没有声调变化。因此最终实际发音接近「wó  men」，但书面形式仍按原字声调标注「wǒ men」。</w:t>
      </w:r>
    </w:p>
    <w:p w14:paraId="5C1987D6">
      <w:pPr>
        <w:rPr>
          <w:rFonts w:hint="eastAsia"/>
          <w:lang w:eastAsia="zh-CN"/>
        </w:rPr>
      </w:pPr>
    </w:p>
    <w:p w14:paraId="5F413551">
      <w:pPr>
        <w:rPr>
          <w:rFonts w:hint="eastAsia"/>
          <w:lang w:eastAsia="zh-CN"/>
        </w:rPr>
      </w:pPr>
    </w:p>
    <w:p w14:paraId="61812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二、变调规则的详细解析</w:t>
      </w:r>
    </w:p>
    <w:p w14:paraId="1C44F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三声变调现象在“我们”一词中有明显体现。根据普通话声调规则，当两个第三声字连读时，前一个字的声调会变为第二声（阳平）。因此“我”字的声调会从wǒ（三声）变为wó（二声），但轻声字“们”会吸收前面声调的能量，最终听感接近一个低降调。例如在快速对话中，发音会像「wómén」，但在正式发音练习中，仍需按照标准化拼写来书写。</w:t>
      </w:r>
    </w:p>
    <w:p w14:paraId="4415BD49">
      <w:pPr>
        <w:rPr>
          <w:rFonts w:hint="eastAsia"/>
          <w:lang w:eastAsia="zh-CN"/>
        </w:rPr>
      </w:pPr>
    </w:p>
    <w:p w14:paraId="7D5A555D">
      <w:pPr>
        <w:rPr>
          <w:rFonts w:hint="eastAsia"/>
          <w:lang w:eastAsia="zh-CN"/>
        </w:rPr>
      </w:pPr>
    </w:p>
    <w:p w14:paraId="326A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三、书写规范与常见错误</w:t>
      </w:r>
    </w:p>
    <w:p w14:paraId="4D4A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容易在“我们”的拼音书写上出现两种错误类型：第一种是误将“们”的声调标注为轻声符号以外的标号，正确的应该是没有任何声调标记的「men」；第二种是将两个字连缀后统一处理为woman这样的错误形式（实际英文单词woman与此完全无关）。需要明确的是，汉语拼音不允许省略声调符号，且复合词必须分写各字拼音。</w:t>
      </w:r>
    </w:p>
    <w:p w14:paraId="0FE5B60C">
      <w:pPr>
        <w:rPr>
          <w:rFonts w:hint="eastAsia"/>
          <w:lang w:eastAsia="zh-CN"/>
        </w:rPr>
      </w:pPr>
    </w:p>
    <w:p w14:paraId="7EB8816F">
      <w:pPr>
        <w:rPr>
          <w:rFonts w:hint="eastAsia"/>
          <w:lang w:eastAsia="zh-CN"/>
        </w:rPr>
      </w:pPr>
    </w:p>
    <w:p w14:paraId="274F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四、发音技巧强化练习</w:t>
      </w:r>
    </w:p>
    <w:p w14:paraId="6730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我们”发音准确性的关键在于多模态练习。可以通过朗读绕口令进行强化，例如：“我们都是好朋友，天天见面乐悠悠。”特别留意“我们”、“我们”在句首和句中的发音差异。录音对比法也是有效手段，将自己的朗读与标准发音示范进行对比，重点关注wǒ到wó的过渡音素。</w:t>
      </w:r>
    </w:p>
    <w:p w14:paraId="67A7A17E">
      <w:pPr>
        <w:rPr>
          <w:rFonts w:hint="eastAsia"/>
          <w:lang w:eastAsia="zh-CN"/>
        </w:rPr>
      </w:pPr>
    </w:p>
    <w:p w14:paraId="06F77D0D">
      <w:pPr>
        <w:rPr>
          <w:rFonts w:hint="eastAsia"/>
          <w:lang w:eastAsia="zh-CN"/>
        </w:rPr>
      </w:pPr>
    </w:p>
    <w:p w14:paraId="1F2B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五、语言文化背景下的双关启示</w:t>
      </w:r>
    </w:p>
    <w:p w14:paraId="751F0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认知角度看，“我们”作为第一人称复数代词承载着重要的社会指代功能。在拼音教学中，其变调特征反映了汉语特有的超音段特征。有趣的是，这个看似简单的语音现象，在对外汉语课堂里常成为文化破冰话题——外国人往往惊讶于中文声调对语义产生的微妙影响，这种认知反差本身也体现了语言学习的趣味性。</w:t>
      </w:r>
    </w:p>
    <w:p w14:paraId="3B740403">
      <w:pPr>
        <w:rPr>
          <w:rFonts w:hint="eastAsia"/>
          <w:lang w:eastAsia="zh-CN"/>
        </w:rPr>
      </w:pPr>
    </w:p>
    <w:p w14:paraId="217002EC">
      <w:pPr>
        <w:rPr>
          <w:rFonts w:hint="eastAsia"/>
          <w:lang w:eastAsia="zh-CN"/>
        </w:rPr>
      </w:pPr>
    </w:p>
    <w:p w14:paraId="1EC11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六、拓展思考：变调规则的普遍适用性</w:t>
      </w:r>
    </w:p>
    <w:p w14:paraId="08293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我们”的变调规律有助于推导其他同类词语的发音。比如“老虎”“姐姐”“好好”等包含第三声的词语都遵循相似规则。系统梳理这类词汇不仅能巩固声调知识，更能培养语音敏感度。建议制作变调词语卡片，通过反复认读加深肌肉记忆，最终实现母语般的自然表达。</w:t>
      </w:r>
    </w:p>
    <w:p w14:paraId="6A47D834">
      <w:pPr>
        <w:rPr>
          <w:rFonts w:hint="eastAsia"/>
          <w:lang w:eastAsia="zh-CN"/>
        </w:rPr>
      </w:pPr>
    </w:p>
    <w:p w14:paraId="16D45CAE">
      <w:pPr>
        <w:rPr>
          <w:rFonts w:hint="eastAsia"/>
          <w:lang w:eastAsia="zh-CN"/>
        </w:rPr>
      </w:pPr>
    </w:p>
    <w:p w14:paraId="3328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23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“我们”二字，实则蕴含了丰富的声调变化规律和语言文化密码。正确掌握其拼音写法与发音要点，不仅是语言学习的基础要求，更是深入理解汉语特性的重要入口。建议学习者结合多种练习方式，将理论知识转化为直觉反应，让规范发音成为自然的语言习惯。</w:t>
      </w:r>
    </w:p>
    <w:p w14:paraId="06020189">
      <w:pPr>
        <w:rPr>
          <w:rFonts w:hint="eastAsia"/>
          <w:lang w:eastAsia="zh-CN"/>
        </w:rPr>
      </w:pPr>
    </w:p>
    <w:p w14:paraId="1099E4BF">
      <w:pPr>
        <w:rPr>
          <w:rFonts w:hint="eastAsia"/>
          <w:lang w:eastAsia="zh-CN"/>
        </w:rPr>
      </w:pPr>
    </w:p>
    <w:p w14:paraId="4F12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5AD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619CD43361264122901E440AB4789CEE_12</vt:lpwstr>
  </property>
</Properties>
</file>