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5CF2">
      <w:pPr>
        <w:rPr>
          <w:rFonts w:hint="eastAsia"/>
          <w:lang w:eastAsia="zh-CN"/>
        </w:rPr>
      </w:pPr>
      <w:bookmarkStart w:id="0" w:name="_GoBack"/>
      <w:bookmarkEnd w:id="0"/>
      <w:r>
        <w:rPr>
          <w:rFonts w:hint="eastAsia"/>
          <w:lang w:eastAsia="zh-CN"/>
        </w:rPr>
        <w:t>意境的拼音是什么</w:t>
      </w:r>
    </w:p>
    <w:p w14:paraId="0351ED89">
      <w:pPr>
        <w:rPr>
          <w:rFonts w:hint="eastAsia"/>
          <w:lang w:eastAsia="zh-CN"/>
        </w:rPr>
      </w:pPr>
      <w:r>
        <w:rPr>
          <w:rFonts w:hint="eastAsia"/>
          <w:lang w:eastAsia="zh-CN"/>
        </w:rPr>
        <w:t>“意境”的拼音是“yì jìng”。在汉语中，“意”指的是思想、情感或意图，而“境”则表示环境、境界或情景。当两者结合时，“意境”通常用来描述一种艺术作品所传达出的独特氛围和深层次的精神内涵。</w:t>
      </w:r>
    </w:p>
    <w:p w14:paraId="7F718669">
      <w:pPr>
        <w:rPr>
          <w:rFonts w:hint="eastAsia"/>
          <w:lang w:eastAsia="zh-CN"/>
        </w:rPr>
      </w:pPr>
    </w:p>
    <w:p w14:paraId="64855B8E">
      <w:pPr>
        <w:rPr>
          <w:rFonts w:hint="eastAsia"/>
          <w:lang w:eastAsia="zh-CN"/>
        </w:rPr>
      </w:pPr>
    </w:p>
    <w:p w14:paraId="04129496">
      <w:pPr>
        <w:rPr>
          <w:rFonts w:hint="eastAsia"/>
          <w:lang w:eastAsia="zh-CN"/>
        </w:rPr>
      </w:pPr>
      <w:r>
        <w:rPr>
          <w:rFonts w:hint="eastAsia"/>
          <w:lang w:eastAsia="zh-CN"/>
        </w:rPr>
        <w:t>探索“意”的深层含义</w:t>
      </w:r>
    </w:p>
    <w:p w14:paraId="7EA769AE">
      <w:pPr>
        <w:rPr>
          <w:rFonts w:hint="eastAsia"/>
          <w:lang w:eastAsia="zh-CN"/>
        </w:rPr>
      </w:pPr>
      <w:r>
        <w:rPr>
          <w:rFonts w:hint="eastAsia"/>
          <w:lang w:eastAsia="zh-CN"/>
        </w:rPr>
        <w:t>“意”，即yì，不仅仅是一个简单的汉字，它承载了深厚的文化底蕴与哲学思考。在文学创作中，“意”往往指代作者想要表达的思想感情、内心世界或者某种独特的视角。这种思想感情可以是对自然美景的赞美，对人生百态的感慨，或是对理想世界的追求。通过对“意”的深刻挖掘，艺术家们能够将个人的情感体验转化为触动人心的作品。</w:t>
      </w:r>
    </w:p>
    <w:p w14:paraId="217D13F6">
      <w:pPr>
        <w:rPr>
          <w:rFonts w:hint="eastAsia"/>
          <w:lang w:eastAsia="zh-CN"/>
        </w:rPr>
      </w:pPr>
    </w:p>
    <w:p w14:paraId="15FF6F7D">
      <w:pPr>
        <w:rPr>
          <w:rFonts w:hint="eastAsia"/>
          <w:lang w:eastAsia="zh-CN"/>
        </w:rPr>
      </w:pPr>
    </w:p>
    <w:p w14:paraId="4CAF0EA4">
      <w:pPr>
        <w:rPr>
          <w:rFonts w:hint="eastAsia"/>
          <w:lang w:eastAsia="zh-CN"/>
        </w:rPr>
      </w:pPr>
      <w:r>
        <w:rPr>
          <w:rFonts w:hint="eastAsia"/>
          <w:lang w:eastAsia="zh-CN"/>
        </w:rPr>
        <w:t>解析“境”的美学价值</w:t>
      </w:r>
    </w:p>
    <w:p w14:paraId="4ACAD578">
      <w:pPr>
        <w:rPr>
          <w:rFonts w:hint="eastAsia"/>
          <w:lang w:eastAsia="zh-CN"/>
        </w:rPr>
      </w:pPr>
      <w:r>
        <w:rPr>
          <w:rFonts w:hint="eastAsia"/>
          <w:lang w:eastAsia="zh-CN"/>
        </w:rPr>
        <w:t>“境”，即jìng，则更侧重于外部环境的表现以及由内而外形成的一种精神境界。在中国传统美学中，“境”不仅仅局限于物理空间的概念，更多的是指向一种超脱现实的艺术境界。优秀的艺术作品常常能创造出一个让观众沉浸其中、感受深刻的“境”。无论是绘画、诗歌还是音乐，都能够通过细腻的表现手法，构建出引人入胜的“境”，从而达到心灵上的共鸣。</w:t>
      </w:r>
    </w:p>
    <w:p w14:paraId="291441CD">
      <w:pPr>
        <w:rPr>
          <w:rFonts w:hint="eastAsia"/>
          <w:lang w:eastAsia="zh-CN"/>
        </w:rPr>
      </w:pPr>
    </w:p>
    <w:p w14:paraId="1FF667EB">
      <w:pPr>
        <w:rPr>
          <w:rFonts w:hint="eastAsia"/>
          <w:lang w:eastAsia="zh-CN"/>
        </w:rPr>
      </w:pPr>
    </w:p>
    <w:p w14:paraId="23819414">
      <w:pPr>
        <w:rPr>
          <w:rFonts w:hint="eastAsia"/>
          <w:lang w:eastAsia="zh-CN"/>
        </w:rPr>
      </w:pPr>
      <w:r>
        <w:rPr>
          <w:rFonts w:hint="eastAsia"/>
          <w:lang w:eastAsia="zh-CN"/>
        </w:rPr>
        <w:t>“意境”的和谐统一</w:t>
      </w:r>
    </w:p>
    <w:p w14:paraId="43A285F4">
      <w:pPr>
        <w:rPr>
          <w:rFonts w:hint="eastAsia"/>
          <w:lang w:eastAsia="zh-CN"/>
        </w:rPr>
      </w:pPr>
      <w:r>
        <w:rPr>
          <w:rFonts w:hint="eastAsia"/>
          <w:lang w:eastAsia="zh-CN"/>
        </w:rPr>
        <w:t>当“意”与“境”完美融合时，便形成了所谓的“意境”。这一概念强调的是创作者的主观情感与客观景象之间的和谐统一。在这种统一之中，观者不仅能够欣赏到作品表面的美，更能体会到背后深藏的文化韵味与哲理思考。因此，“意境”成为了评判艺术作品优劣的重要标准之一。那些流传千古的经典之作，无一不以其独特而深远的“意境”打动了一代又一代的人心。</w:t>
      </w:r>
    </w:p>
    <w:p w14:paraId="5C33A007">
      <w:pPr>
        <w:rPr>
          <w:rFonts w:hint="eastAsia"/>
          <w:lang w:eastAsia="zh-CN"/>
        </w:rPr>
      </w:pPr>
    </w:p>
    <w:p w14:paraId="3249BCA1">
      <w:pPr>
        <w:rPr>
          <w:rFonts w:hint="eastAsia"/>
          <w:lang w:eastAsia="zh-CN"/>
        </w:rPr>
      </w:pPr>
    </w:p>
    <w:p w14:paraId="10D7BAC1">
      <w:pPr>
        <w:rPr>
          <w:rFonts w:hint="eastAsia"/>
          <w:lang w:eastAsia="zh-CN"/>
        </w:rPr>
      </w:pPr>
      <w:r>
        <w:rPr>
          <w:rFonts w:hint="eastAsia"/>
          <w:lang w:eastAsia="zh-CN"/>
        </w:rPr>
        <w:t>最后的总结：走进“意境”的世界</w:t>
      </w:r>
    </w:p>
    <w:p w14:paraId="360E5EEA">
      <w:pPr>
        <w:rPr>
          <w:rFonts w:hint="eastAsia"/>
          <w:lang w:eastAsia="zh-CN"/>
        </w:rPr>
      </w:pPr>
      <w:r>
        <w:rPr>
          <w:rFonts w:hint="eastAsia"/>
          <w:lang w:eastAsia="zh-CN"/>
        </w:rPr>
        <w:t>理解“意境”的真正含义，有助于我们更好地欣赏艺术作品的魅力所在。通过深入探究每一个汉字背后的丰富意义，我们可以开启一段奇妙的文化之旅，领略中华文化的博大精深。同时，这也提醒着每一位创作者，在追求技艺的同时，不应忽视对内心世界的探索和表达，只有这样，才能创造出具有持久生命力的艺术珍品。</w:t>
      </w:r>
    </w:p>
    <w:p w14:paraId="0E1E067C">
      <w:pPr>
        <w:rPr>
          <w:rFonts w:hint="eastAsia"/>
          <w:lang w:eastAsia="zh-CN"/>
        </w:rPr>
      </w:pPr>
    </w:p>
    <w:p w14:paraId="46AC6354">
      <w:pPr>
        <w:rPr>
          <w:rFonts w:hint="eastAsia"/>
          <w:lang w:eastAsia="zh-CN"/>
        </w:rPr>
      </w:pPr>
      <w:r>
        <w:rPr>
          <w:rFonts w:hint="eastAsia"/>
          <w:lang w:eastAsia="zh-CN"/>
        </w:rPr>
        <w:t>本文是由懂得生活网（dongdeshenghuo.com）为大家创作</w:t>
      </w:r>
    </w:p>
    <w:p w14:paraId="09368D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F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2025-08-19T12:31:31Z</dcterms:created>
  <cp:lastModifiedBy>Administrator</cp:lastModifiedBy>
  <dcterms:modified xsi:type="dcterms:W3CDTF">2025-08-19T12:31:31Z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BBC3BEFC5AE143E1B03648D8B15C8D49_12</vt:lpwstr>
  </property>
</Properties>
</file>