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C61A53">
      <w:pPr>
        <w:rPr>
          <w:rFonts w:hint="eastAsia"/>
          <w:lang w:eastAsia="zh-CN"/>
        </w:rPr>
      </w:pPr>
      <w:bookmarkStart w:id="0" w:name="_GoBack"/>
      <w:bookmarkEnd w:id="0"/>
      <w:r>
        <w:rPr>
          <w:rFonts w:hint="eastAsia"/>
          <w:lang w:eastAsia="zh-CN"/>
        </w:rPr>
        <w:t>jīng jù de pīn yīn</w:t>
      </w:r>
    </w:p>
    <w:p w14:paraId="563182E0">
      <w:pPr>
        <w:rPr>
          <w:rFonts w:hint="eastAsia"/>
          <w:lang w:eastAsia="zh-CN"/>
        </w:rPr>
      </w:pPr>
      <w:r>
        <w:rPr>
          <w:rFonts w:hint="eastAsia"/>
          <w:lang w:eastAsia="zh-CN"/>
        </w:rPr>
        <w:t>“惊惧的拼音”这一主题颇具深意。拼音“jīng jù”对应着“惊惧”这个词，它准确地描绘出一种复杂的情绪状态。惊惧，在中文的语义范畴里，是恐惧、害怕与震惊交织的情绪反应，通常在面对突发且可能带来不良后果的状况时产生。</w:t>
      </w:r>
    </w:p>
    <w:p w14:paraId="305F7A71">
      <w:pPr>
        <w:rPr>
          <w:rFonts w:hint="eastAsia"/>
          <w:lang w:eastAsia="zh-CN"/>
        </w:rPr>
      </w:pPr>
    </w:p>
    <w:p w14:paraId="2CC57E1D">
      <w:pPr>
        <w:rPr>
          <w:rFonts w:hint="eastAsia"/>
          <w:lang w:eastAsia="zh-CN"/>
        </w:rPr>
      </w:pPr>
    </w:p>
    <w:p w14:paraId="1F9DC9E5">
      <w:pPr>
        <w:rPr>
          <w:rFonts w:hint="eastAsia"/>
          <w:lang w:eastAsia="zh-CN"/>
        </w:rPr>
      </w:pPr>
      <w:r>
        <w:rPr>
          <w:rFonts w:hint="eastAsia"/>
          <w:lang w:eastAsia="zh-CN"/>
        </w:rPr>
        <w:t>惊惧的情绪表现</w:t>
      </w:r>
    </w:p>
    <w:p w14:paraId="2EE0F35C">
      <w:pPr>
        <w:rPr>
          <w:rFonts w:hint="eastAsia"/>
          <w:lang w:eastAsia="zh-CN"/>
        </w:rPr>
      </w:pPr>
      <w:r>
        <w:rPr>
          <w:rFonts w:hint="eastAsia"/>
          <w:lang w:eastAsia="zh-CN"/>
        </w:rPr>
        <w:t>惊惧作为一种情绪，有其独特的外在表现。从面部表情上，人们可能会出现瞪大的双眼，这是潜意识里对危险信息的极度关注与试图获取更多细节的体现；嘴巴可能会不自觉地张开，这是呼吸节奏被打乱的最后的总结，身体在为应对潜在危险做准备，例如随时准备逃跑或者抵抗。在身体动作方面，惊惧可能会使人双腿发软，因为身体的本能反应是停止一切非必要的行动以降低能量消耗，准备应对未知的危险；身体可能会出现轻微的颤抖，这是一种神经系统高度紧张下的肌肉反应，是身体在警示大脑危险即将来临的信号。</w:t>
      </w:r>
    </w:p>
    <w:p w14:paraId="6C02CD41">
      <w:pPr>
        <w:rPr>
          <w:rFonts w:hint="eastAsia"/>
          <w:lang w:eastAsia="zh-CN"/>
        </w:rPr>
      </w:pPr>
    </w:p>
    <w:p w14:paraId="4F5A5596">
      <w:pPr>
        <w:rPr>
          <w:rFonts w:hint="eastAsia"/>
          <w:lang w:eastAsia="zh-CN"/>
        </w:rPr>
      </w:pPr>
    </w:p>
    <w:p w14:paraId="2638F60A">
      <w:pPr>
        <w:rPr>
          <w:rFonts w:hint="eastAsia"/>
          <w:lang w:eastAsia="zh-CN"/>
        </w:rPr>
      </w:pPr>
      <w:r>
        <w:rPr>
          <w:rFonts w:hint="eastAsia"/>
          <w:lang w:eastAsia="zh-CN"/>
        </w:rPr>
        <w:t>惊惧产生的原因</w:t>
      </w:r>
    </w:p>
    <w:p w14:paraId="2B184CFB">
      <w:pPr>
        <w:rPr>
          <w:rFonts w:hint="eastAsia"/>
          <w:lang w:eastAsia="zh-CN"/>
        </w:rPr>
      </w:pPr>
      <w:r>
        <w:rPr>
          <w:rFonts w:hint="eastAsia"/>
          <w:lang w:eastAsia="zh-CN"/>
        </w:rPr>
        <w:t>惊惧情绪产生的原因是多元的。一方面，源于对未知的恐惧。当人们处于一个全然陌生的环境中，不了解周围的环境布局、可能存在的事物或者潜在的威胁，大脑为了保护自身，就会产生惊惧情绪。例如，在进入一个阴森且黑暗的废弃建筑物时，由于我们无法确定里面是否存在危险，如是否有隐藏的通道陷阱、是否有不良分子或者有害生物，这种不确定性会引发我们的惊惧。另一方面，惊惧也可能源于对巨大危险或灾难的预期。比如地震、洪水等自然灾害即将来临之时，人们深知这些灾难的破坏力强大且难以抵御，就会产生惊惧的情绪。一些超自然的、违背人们常理认知的事物，如鬼怪传说中的恐怖形象，也会引发惊惧，这是因为我们的思维习惯在面对超越日常理解的存在时会产生混乱和不安。</w:t>
      </w:r>
    </w:p>
    <w:p w14:paraId="7804BF25">
      <w:pPr>
        <w:rPr>
          <w:rFonts w:hint="eastAsia"/>
          <w:lang w:eastAsia="zh-CN"/>
        </w:rPr>
      </w:pPr>
    </w:p>
    <w:p w14:paraId="60257841">
      <w:pPr>
        <w:rPr>
          <w:rFonts w:hint="eastAsia"/>
          <w:lang w:eastAsia="zh-CN"/>
        </w:rPr>
      </w:pPr>
    </w:p>
    <w:p w14:paraId="2421C5AD">
      <w:pPr>
        <w:rPr>
          <w:rFonts w:hint="eastAsia"/>
          <w:lang w:eastAsia="zh-CN"/>
        </w:rPr>
      </w:pPr>
      <w:r>
        <w:rPr>
          <w:rFonts w:hint="eastAsia"/>
          <w:lang w:eastAsia="zh-CN"/>
        </w:rPr>
        <w:t>惊惧对人的影响</w:t>
      </w:r>
    </w:p>
    <w:p w14:paraId="03E5447B">
      <w:pPr>
        <w:rPr>
          <w:rFonts w:hint="eastAsia"/>
          <w:lang w:eastAsia="zh-CN"/>
        </w:rPr>
      </w:pPr>
      <w:r>
        <w:rPr>
          <w:rFonts w:hint="eastAsia"/>
          <w:lang w:eastAsia="zh-CN"/>
        </w:rPr>
        <w:t>惊惧情绪对人的影响是多方面的。在短时间内，惊惧能够极大地提高人的警觉性。就像动物在察觉到危险时瞬间进入战斗或逃跑模式一样，人类在惊惧时也会变得更加敏锐，感官会得到强化。例如，惊惧时人的听力可能会变得更加灵敏，能够捕捉到细微的声响；视觉也会更加集中，能够更迅速地发现周围环境的变化。然而，如果惊惧情绪长期持续，就会对人体产生消极影响。它可能会导致睡眠障碍，人在惊惧的情绪下往往难以放松入睡，长期的睡眠不足又会进一步影响身体健康。而且，过度的惊惧还可能影响人的心理健康，如引发焦虑症、忧郁症等心理疾病，使人在日常生活中无法正常地应对各种事务，影响生活质量。</w:t>
      </w:r>
    </w:p>
    <w:p w14:paraId="5D970E69">
      <w:pPr>
        <w:rPr>
          <w:rFonts w:hint="eastAsia"/>
          <w:lang w:eastAsia="zh-CN"/>
        </w:rPr>
      </w:pPr>
    </w:p>
    <w:p w14:paraId="24BB9A7E">
      <w:pPr>
        <w:rPr>
          <w:rFonts w:hint="eastAsia"/>
          <w:lang w:eastAsia="zh-CN"/>
        </w:rPr>
      </w:pPr>
      <w:r>
        <w:rPr>
          <w:rFonts w:hint="eastAsia"/>
          <w:lang w:eastAsia="zh-CN"/>
        </w:rPr>
        <w:t>本文是由懂得生活网（dongdeshenghuo.com）为大家创作</w:t>
      </w:r>
    </w:p>
    <w:p w14:paraId="05A6621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A200C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2025-08-19T13:34:06Z</dcterms:created>
  <cp:lastModifiedBy>Administrator</cp:lastModifiedBy>
  <dcterms:modified xsi:type="dcterms:W3CDTF">2025-08-19T13:34:06Z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E2E717DC08A64FF7B7E44F70EBDA5BC5_12</vt:lpwstr>
  </property>
</Properties>
</file>