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4A4">
      <w:pPr>
        <w:rPr>
          <w:rFonts w:hint="eastAsia"/>
          <w:lang w:eastAsia="zh-CN"/>
        </w:rPr>
      </w:pPr>
      <w:bookmarkStart w:id="0" w:name="_GoBack"/>
      <w:bookmarkEnd w:id="0"/>
      <w:r>
        <w:rPr>
          <w:rFonts w:hint="eastAsia"/>
          <w:lang w:eastAsia="zh-CN"/>
        </w:rPr>
        <w:t>悬梁刺股全文带拼音介绍</w:t>
      </w:r>
    </w:p>
    <w:p w14:paraId="4DD55928">
      <w:pPr>
        <w:rPr>
          <w:rFonts w:hint="eastAsia"/>
          <w:lang w:eastAsia="zh-CN"/>
        </w:rPr>
      </w:pPr>
      <w:r>
        <w:rPr>
          <w:rFonts w:hint="eastAsia"/>
          <w:lang w:eastAsia="zh-CN"/>
        </w:rPr>
        <w:t>悬梁刺股，作为中国古代著名的励志故事，讲述了两位古人为了追求知识和自我提升而采取极端方法克服困倦的故事。这个成语不仅反映了古代学子对学问的执着追求，也是对后人的一种激励。以下是悬梁刺股的全文及其对应的拼音。</w:t>
      </w:r>
    </w:p>
    <w:p w14:paraId="7A638CEE">
      <w:pPr>
        <w:rPr>
          <w:rFonts w:hint="eastAsia"/>
          <w:lang w:eastAsia="zh-CN"/>
        </w:rPr>
      </w:pPr>
    </w:p>
    <w:p w14:paraId="50F7FB18">
      <w:pPr>
        <w:rPr>
          <w:rFonts w:hint="eastAsia"/>
          <w:lang w:eastAsia="zh-CN"/>
        </w:rPr>
      </w:pPr>
    </w:p>
    <w:p w14:paraId="0FC2D433">
      <w:pPr>
        <w:rPr>
          <w:rFonts w:hint="eastAsia"/>
          <w:lang w:eastAsia="zh-CN"/>
        </w:rPr>
      </w:pPr>
      <w:r>
        <w:rPr>
          <w:rFonts w:hint="eastAsia"/>
          <w:lang w:eastAsia="zh-CN"/>
        </w:rPr>
        <w:t>孙敬的故事</w:t>
      </w:r>
    </w:p>
    <w:p w14:paraId="6F92EE25">
      <w:pPr>
        <w:rPr>
          <w:rFonts w:hint="eastAsia"/>
          <w:lang w:eastAsia="zh-CN"/>
        </w:rPr>
      </w:pPr>
      <w:r>
        <w:rPr>
          <w:rFonts w:hint="eastAsia"/>
          <w:lang w:eastAsia="zh-CN"/>
        </w:rPr>
        <w:t>Sūn Jìng, zì Wén Bǎo, shì Hàn Cháo de yī míng xué zhě. Tā wèi le kǎo qǔ gōng míng, bù fēn zhòu yè dú shū. Yǒu yī cì, tā zài yè shēn rén jìng shí, yán hǎo kào zhe shū àn ér mián, dàn yī xiàng róng yì kùn juàn. Wèi le bù ràng zìjǐ diànmào, tā xiǎng chū le yī gè fāng fǎ: yòng yī gēn má shéng zhuān zài tóu fa shàng, yī bù zài fáng liáng shàng, yī dàn tóu xià dī jiù huì xǐng lái.</w:t>
      </w:r>
    </w:p>
    <w:p w14:paraId="3AA34EB0">
      <w:pPr>
        <w:rPr>
          <w:rFonts w:hint="eastAsia"/>
          <w:lang w:eastAsia="zh-CN"/>
        </w:rPr>
      </w:pPr>
    </w:p>
    <w:p w14:paraId="2045BA1F">
      <w:pPr>
        <w:rPr>
          <w:rFonts w:hint="eastAsia"/>
          <w:lang w:eastAsia="zh-CN"/>
        </w:rPr>
      </w:pPr>
    </w:p>
    <w:p w14:paraId="37EB5C2E">
      <w:pPr>
        <w:rPr>
          <w:rFonts w:hint="eastAsia"/>
          <w:lang w:eastAsia="zh-CN"/>
        </w:rPr>
      </w:pPr>
      <w:r>
        <w:rPr>
          <w:rFonts w:hint="eastAsia"/>
          <w:lang w:eastAsia="zh-CN"/>
        </w:rPr>
        <w:t>苏秦的故事</w:t>
      </w:r>
    </w:p>
    <w:p w14:paraId="0095EFE2">
      <w:pPr>
        <w:rPr>
          <w:rFonts w:hint="eastAsia"/>
          <w:lang w:eastAsia="zh-CN"/>
        </w:rPr>
      </w:pPr>
      <w:r>
        <w:rPr>
          <w:rFonts w:hint="eastAsia"/>
          <w:lang w:eastAsia="zh-CN"/>
        </w:rPr>
        <w:t>Sū Qín, zé shì Zhàn Guó shí qī de zhù míng zhèng zhì jiā. Tā chū chū zhōu tíng shí, zài zhū hóu guó zhōng bù shòu zhòng shì. Tā ná zhe tài gōng Zuān Tú, pī xīng dài yuè, kǔ dú sān gēng. Dàn yì rán zài yè jiān yì rán kùn nán, suǒ yǐ tā yòng dāo zì cì zì jǐ de dá, yǐ cǐ lái jǐng xǐng zì jǐ, bù ràng zì jǐ shuì zhe.</w:t>
      </w:r>
    </w:p>
    <w:p w14:paraId="7DDBDDCA">
      <w:pPr>
        <w:rPr>
          <w:rFonts w:hint="eastAsia"/>
          <w:lang w:eastAsia="zh-CN"/>
        </w:rPr>
      </w:pPr>
    </w:p>
    <w:p w14:paraId="4A100254">
      <w:pPr>
        <w:rPr>
          <w:rFonts w:hint="eastAsia"/>
          <w:lang w:eastAsia="zh-CN"/>
        </w:rPr>
      </w:pPr>
    </w:p>
    <w:p w14:paraId="36068380">
      <w:pPr>
        <w:rPr>
          <w:rFonts w:hint="eastAsia"/>
          <w:lang w:eastAsia="zh-CN"/>
        </w:rPr>
      </w:pPr>
      <w:r>
        <w:rPr>
          <w:rFonts w:hint="eastAsia"/>
          <w:lang w:eastAsia="zh-CN"/>
        </w:rPr>
        <w:t>寓意与现代意义</w:t>
      </w:r>
    </w:p>
    <w:p w14:paraId="456B25A5">
      <w:pPr>
        <w:rPr>
          <w:rFonts w:hint="eastAsia"/>
          <w:lang w:eastAsia="zh-CN"/>
        </w:rPr>
      </w:pPr>
      <w:r>
        <w:rPr>
          <w:rFonts w:hint="eastAsia"/>
          <w:lang w:eastAsia="zh-CN"/>
        </w:rPr>
        <w:t>Xuán Liáng Cì Gǔ suǒ chuán dá de jīng shén, zài yú gào sù wǒ men zài qián jìn de lù shàng yù dào kùn nán shí, yào yǒng yuǎn bù pà jiān kǔ, bù pà nán, yǒng yuǎn bǎo chí zhe yī kē qiè ér bù shě de xīn. Zài xiàn dài, suī rán wǒ men bù zài xū yào cǎi qǔ zhè me jí duān de fāng shì lái gōng kè kùn nán, dàn xuán liáng cì gǔ suǒ tǐ xiàn de nà zhǒng bú pà jiān kǔ, bù pà nán de jīng shén, què shì měi gè rén dōu yīng gāi xué xí hé jì chéng de.</w:t>
      </w:r>
    </w:p>
    <w:p w14:paraId="519A703A">
      <w:pPr>
        <w:rPr>
          <w:rFonts w:hint="eastAsia"/>
          <w:lang w:eastAsia="zh-CN"/>
        </w:rPr>
      </w:pPr>
    </w:p>
    <w:p w14:paraId="4207DEFC">
      <w:pPr>
        <w:rPr>
          <w:rFonts w:hint="eastAsia"/>
          <w:lang w:eastAsia="zh-CN"/>
        </w:rPr>
      </w:pPr>
    </w:p>
    <w:p w14:paraId="6294D16A">
      <w:pPr>
        <w:rPr>
          <w:rFonts w:hint="eastAsia"/>
          <w:lang w:eastAsia="zh-CN"/>
        </w:rPr>
      </w:pPr>
      <w:r>
        <w:rPr>
          <w:rFonts w:hint="eastAsia"/>
          <w:lang w:eastAsia="zh-CN"/>
        </w:rPr>
        <w:t>最后的总结</w:t>
      </w:r>
    </w:p>
    <w:p w14:paraId="562E548F">
      <w:pPr>
        <w:rPr>
          <w:rFonts w:hint="eastAsia"/>
          <w:lang w:eastAsia="zh-CN"/>
        </w:rPr>
      </w:pPr>
      <w:r>
        <w:rPr>
          <w:rFonts w:hint="eastAsia"/>
          <w:lang w:eastAsia="zh-CN"/>
        </w:rPr>
        <w:t>通过孙敬和苏秦的故事，我们不仅可以看到古人在求知路上所付出的努力，更能从中汲取到在面对困难时不屈不挠、勇往直前的精神力量。今天，虽然学习和生活的条件都得到了极大的改善，但这种精神仍然是值得我们每一个人去学习和传承的。无论是在追求学术成就的路上，还是在日常生活中的每一个挑战面前，我们都应该以悬梁刺股的精神来鞭策自己，不断前行。</w:t>
      </w:r>
    </w:p>
    <w:p w14:paraId="205CFE95">
      <w:pPr>
        <w:rPr>
          <w:rFonts w:hint="eastAsia"/>
          <w:lang w:eastAsia="zh-CN"/>
        </w:rPr>
      </w:pPr>
    </w:p>
    <w:p w14:paraId="3DABBC6F">
      <w:pPr>
        <w:rPr>
          <w:rFonts w:hint="eastAsia"/>
          <w:lang w:eastAsia="zh-CN"/>
        </w:rPr>
      </w:pPr>
      <w:r>
        <w:rPr>
          <w:rFonts w:hint="eastAsia"/>
          <w:lang w:eastAsia="zh-CN"/>
        </w:rPr>
        <w:t>本文是由懂得生活网（dongdeshenghuo.com）为大家创作</w:t>
      </w:r>
    </w:p>
    <w:p w14:paraId="43E28B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2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2025-08-19T12:55:26Z</dcterms:created>
  <cp:lastModifiedBy>Administrator</cp:lastModifiedBy>
  <dcterms:modified xsi:type="dcterms:W3CDTF">2025-08-19T12:55:26Z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86E4FC8C56954AF6926BCF950F4AA58D_12</vt:lpwstr>
  </property>
</Properties>
</file>