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889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掌握拼音的基础知识</w:t>
      </w:r>
    </w:p>
    <w:p w14:paraId="466B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工具，尤其对于初学者来说，掌握拼音的基本规则是学习中文的第一步。拼音由声母、韵母和声调三部分组成，每部分都有其特定的发音规则。初学者应从最基础的声母和韵母入手，通过反复练习来熟悉它们的发音方式和拼读方法。</w:t>
      </w:r>
    </w:p>
    <w:p w14:paraId="2F83516B">
      <w:pPr>
        <w:rPr>
          <w:rFonts w:hint="eastAsia"/>
          <w:lang w:eastAsia="zh-CN"/>
        </w:rPr>
      </w:pPr>
    </w:p>
    <w:p w14:paraId="29708A64">
      <w:pPr>
        <w:rPr>
          <w:rFonts w:hint="eastAsia"/>
          <w:lang w:eastAsia="zh-CN"/>
        </w:rPr>
      </w:pPr>
    </w:p>
    <w:p w14:paraId="4CADC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理解声调的重要性</w:t>
      </w:r>
    </w:p>
    <w:p w14:paraId="17FCD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不同的声调可能代表完全不同的意思。例如，“mā”（妈）和“mà”（骂）在书写上仅有一个声调的区别，但意义却大相径庭。因此，掌握四声和轻声的正确发音是避免误解的关键。建议通过听录音、模仿跟读等方式加强训练。</w:t>
      </w:r>
    </w:p>
    <w:p w14:paraId="583A2E65">
      <w:pPr>
        <w:rPr>
          <w:rFonts w:hint="eastAsia"/>
          <w:lang w:eastAsia="zh-CN"/>
        </w:rPr>
      </w:pPr>
    </w:p>
    <w:p w14:paraId="59508B9B">
      <w:pPr>
        <w:rPr>
          <w:rFonts w:hint="eastAsia"/>
          <w:lang w:eastAsia="zh-CN"/>
        </w:rPr>
      </w:pPr>
    </w:p>
    <w:p w14:paraId="49EA0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克服常见的拼读难点</w:t>
      </w:r>
    </w:p>
    <w:p w14:paraId="4CE0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许多学习者在拼读时会遇到一些常见难点，如zh/ch/sh与z/c/s的区分，以及ü的发音问题。这些难点往往需要大量的听力输入和口语输出来逐步克服。可以通过对比练习、口型模仿以及语音识别软件进行自我纠正。</w:t>
      </w:r>
    </w:p>
    <w:p w14:paraId="5E79EB03">
      <w:pPr>
        <w:rPr>
          <w:rFonts w:hint="eastAsia"/>
          <w:lang w:eastAsia="zh-CN"/>
        </w:rPr>
      </w:pPr>
    </w:p>
    <w:p w14:paraId="650A53F9">
      <w:pPr>
        <w:rPr>
          <w:rFonts w:hint="eastAsia"/>
          <w:lang w:eastAsia="zh-CN"/>
        </w:rPr>
      </w:pPr>
    </w:p>
    <w:p w14:paraId="50755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实际应用中的拼音技巧</w:t>
      </w:r>
    </w:p>
    <w:p w14:paraId="692A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不仅用于识字和打字，还广泛应用于交流沟通中。例如，在使用手机或电脑输入汉字时，熟练掌握拼音可以大大提高输入效率。在无法书写汉字的情况下，拼音也可以作为一种有效的替代沟通方式。</w:t>
      </w:r>
    </w:p>
    <w:p w14:paraId="4BFC390D">
      <w:pPr>
        <w:rPr>
          <w:rFonts w:hint="eastAsia"/>
          <w:lang w:eastAsia="zh-CN"/>
        </w:rPr>
      </w:pPr>
    </w:p>
    <w:p w14:paraId="72BA4202">
      <w:pPr>
        <w:rPr>
          <w:rFonts w:hint="eastAsia"/>
          <w:lang w:eastAsia="zh-CN"/>
        </w:rPr>
      </w:pPr>
    </w:p>
    <w:p w14:paraId="454F8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提升拼音能力的有效方法</w:t>
      </w:r>
    </w:p>
    <w:p w14:paraId="3E4BD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拼音的运用，除了系统的学习外，还需要不断实践。建议多听中文歌曲、观看影视剧并尝试跟读，这样可以在轻松的氛围中提高语感和发音准确性。利用各类拼音学习APP进行互动练习也是一种高效的学习方式。</w:t>
      </w:r>
    </w:p>
    <w:p w14:paraId="3C13682E">
      <w:pPr>
        <w:rPr>
          <w:rFonts w:hint="eastAsia"/>
          <w:lang w:eastAsia="zh-CN"/>
        </w:rPr>
      </w:pPr>
    </w:p>
    <w:p w14:paraId="3EA0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F8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2025-08-19T14:04:48Z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BBCE0DD1B3B3404F923E4259C689C90E_12</vt:lpwstr>
  </property>
</Properties>
</file>