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69E4">
      <w:pPr>
        <w:rPr>
          <w:rFonts w:hint="eastAsia"/>
          <w:lang w:eastAsia="zh-CN"/>
        </w:rPr>
      </w:pPr>
      <w:bookmarkStart w:id="0" w:name="_GoBack"/>
      <w:bookmarkEnd w:id="0"/>
      <w:r>
        <w:rPr>
          <w:rFonts w:hint="eastAsia"/>
          <w:lang w:eastAsia="zh-CN"/>
        </w:rPr>
        <w:t>应接不暇的拼音怎么拼写</w:t>
      </w:r>
    </w:p>
    <w:p w14:paraId="3D876448">
      <w:pPr>
        <w:rPr>
          <w:rFonts w:hint="eastAsia"/>
          <w:lang w:eastAsia="zh-CN"/>
        </w:rPr>
      </w:pPr>
      <w:r>
        <w:rPr>
          <w:rFonts w:hint="eastAsia"/>
          <w:lang w:eastAsia="zh-CN"/>
        </w:rPr>
        <w:t>应接不暇“yìng jiē bù xiá”，这是其正确的拼音形式。这个成语描述的是面对连续不断的事情或信息，没有足够的时间去处理或者应对每一个细节。</w:t>
      </w:r>
    </w:p>
    <w:p w14:paraId="31B2DD7D">
      <w:pPr>
        <w:rPr>
          <w:rFonts w:hint="eastAsia"/>
          <w:lang w:eastAsia="zh-CN"/>
        </w:rPr>
      </w:pPr>
    </w:p>
    <w:p w14:paraId="17C0DE96">
      <w:pPr>
        <w:rPr>
          <w:rFonts w:hint="eastAsia"/>
          <w:lang w:eastAsia="zh-CN"/>
        </w:rPr>
      </w:pPr>
    </w:p>
    <w:p w14:paraId="53242EF8">
      <w:pPr>
        <w:rPr>
          <w:rFonts w:hint="eastAsia"/>
          <w:lang w:eastAsia="zh-CN"/>
        </w:rPr>
      </w:pPr>
      <w:r>
        <w:rPr>
          <w:rFonts w:hint="eastAsia"/>
          <w:lang w:eastAsia="zh-CN"/>
        </w:rPr>
        <w:t>成语来源与背景</w:t>
      </w:r>
    </w:p>
    <w:p w14:paraId="397824AA">
      <w:pPr>
        <w:rPr>
          <w:rFonts w:hint="eastAsia"/>
          <w:lang w:eastAsia="zh-CN"/>
        </w:rPr>
      </w:pPr>
      <w:r>
        <w:rPr>
          <w:rFonts w:hint="eastAsia"/>
          <w:lang w:eastAsia="zh-CN"/>
        </w:rPr>
        <w:t>成语“应接不暇”来源于古代文献，具体源头难以精确考证，但最早见于《后汉书》。它描绘了一种忙碌至极的状态，当事物或任务接连不断地出现时，让人感到应付不过来。这种状态不仅在古人的生活中有所体现，在现代社会中更是常见，尤其是在快节奏的工作环境中。</w:t>
      </w:r>
    </w:p>
    <w:p w14:paraId="0733CC04">
      <w:pPr>
        <w:rPr>
          <w:rFonts w:hint="eastAsia"/>
          <w:lang w:eastAsia="zh-CN"/>
        </w:rPr>
      </w:pPr>
    </w:p>
    <w:p w14:paraId="2F51E7FC">
      <w:pPr>
        <w:rPr>
          <w:rFonts w:hint="eastAsia"/>
          <w:lang w:eastAsia="zh-CN"/>
        </w:rPr>
      </w:pPr>
    </w:p>
    <w:p w14:paraId="2B113DB9">
      <w:pPr>
        <w:rPr>
          <w:rFonts w:hint="eastAsia"/>
          <w:lang w:eastAsia="zh-CN"/>
        </w:rPr>
      </w:pPr>
      <w:r>
        <w:rPr>
          <w:rFonts w:hint="eastAsia"/>
          <w:lang w:eastAsia="zh-CN"/>
        </w:rPr>
        <w:t>实际应用中的意义</w:t>
      </w:r>
    </w:p>
    <w:p w14:paraId="5C2DDD28">
      <w:pPr>
        <w:rPr>
          <w:rFonts w:hint="eastAsia"/>
          <w:lang w:eastAsia="zh-CN"/>
        </w:rPr>
      </w:pPr>
      <w:r>
        <w:rPr>
          <w:rFonts w:hint="eastAsia"/>
          <w:lang w:eastAsia="zh-CN"/>
        </w:rPr>
        <w:t>在现代汉语中，“应接不暇”常用于形容繁忙的工作场景、商业活动或是社交场合。例如，在大型促销活动中，商家可能会面临顾客络绎不绝的情况；又或者在会展行业，组织者需要同时处理众多参展商和观众的需求，这时候就可以用“应接不暇”来形容这种情况。该成语也可以用来形容信息爆炸的时代人们对于大量信息的处理态度。</w:t>
      </w:r>
    </w:p>
    <w:p w14:paraId="42334515">
      <w:pPr>
        <w:rPr>
          <w:rFonts w:hint="eastAsia"/>
          <w:lang w:eastAsia="zh-CN"/>
        </w:rPr>
      </w:pPr>
    </w:p>
    <w:p w14:paraId="6634A036">
      <w:pPr>
        <w:rPr>
          <w:rFonts w:hint="eastAsia"/>
          <w:lang w:eastAsia="zh-CN"/>
        </w:rPr>
      </w:pPr>
    </w:p>
    <w:p w14:paraId="4333D489">
      <w:pPr>
        <w:rPr>
          <w:rFonts w:hint="eastAsia"/>
          <w:lang w:eastAsia="zh-CN"/>
        </w:rPr>
      </w:pPr>
      <w:r>
        <w:rPr>
          <w:rFonts w:hint="eastAsia"/>
          <w:lang w:eastAsia="zh-CN"/>
        </w:rPr>
        <w:t>学习与使用建议</w:t>
      </w:r>
    </w:p>
    <w:p w14:paraId="0C89182F">
      <w:pPr>
        <w:rPr>
          <w:rFonts w:hint="eastAsia"/>
          <w:lang w:eastAsia="zh-CN"/>
        </w:rPr>
      </w:pPr>
      <w:r>
        <w:rPr>
          <w:rFonts w:hint="eastAsia"/>
          <w:lang w:eastAsia="zh-CN"/>
        </w:rPr>
        <w:t>了解并正确使用“应接不暇”这一成语，不仅可以丰富我们的词汇量，还能提高表达的准确性和生动性。学习成语的过程中，理解其背后的文化含义同样重要。通过阅读经典文学作品、历史故事等方式，可以更好地掌握这些成语的使用场景和方法。同时，尝试将所学成语运用到日常交流和写作中，是巩固记忆的好办法。</w:t>
      </w:r>
    </w:p>
    <w:p w14:paraId="3BB1FAB0">
      <w:pPr>
        <w:rPr>
          <w:rFonts w:hint="eastAsia"/>
          <w:lang w:eastAsia="zh-CN"/>
        </w:rPr>
      </w:pPr>
    </w:p>
    <w:p w14:paraId="591BB7C9">
      <w:pPr>
        <w:rPr>
          <w:rFonts w:hint="eastAsia"/>
          <w:lang w:eastAsia="zh-CN"/>
        </w:rPr>
      </w:pPr>
    </w:p>
    <w:p w14:paraId="27120B40">
      <w:pPr>
        <w:rPr>
          <w:rFonts w:hint="eastAsia"/>
          <w:lang w:eastAsia="zh-CN"/>
        </w:rPr>
      </w:pPr>
      <w:r>
        <w:rPr>
          <w:rFonts w:hint="eastAsia"/>
          <w:lang w:eastAsia="zh-CN"/>
        </w:rPr>
        <w:t>成语的变体与相关成语</w:t>
      </w:r>
    </w:p>
    <w:p w14:paraId="51932E10">
      <w:pPr>
        <w:rPr>
          <w:rFonts w:hint="eastAsia"/>
          <w:lang w:eastAsia="zh-CN"/>
        </w:rPr>
      </w:pPr>
      <w:r>
        <w:rPr>
          <w:rFonts w:hint="eastAsia"/>
          <w:lang w:eastAsia="zh-CN"/>
        </w:rPr>
        <w:t>除了“应接不暇”之外，还有许多成语表达了类似的意思，如“目不暇接”，它侧重于视觉上的无法全部接受；“手忙脚乱”则更多地反映了行动上的慌乱无措。这些成语虽然侧重点不同，但都反映了人们在面对复杂或多变情境时的一种状态。学习这些相关成语有助于更全面地理解和使用汉语。</w:t>
      </w:r>
    </w:p>
    <w:p w14:paraId="581C12D3">
      <w:pPr>
        <w:rPr>
          <w:rFonts w:hint="eastAsia"/>
          <w:lang w:eastAsia="zh-CN"/>
        </w:rPr>
      </w:pPr>
    </w:p>
    <w:p w14:paraId="669ECEFB">
      <w:pPr>
        <w:rPr>
          <w:rFonts w:hint="eastAsia"/>
          <w:lang w:eastAsia="zh-CN"/>
        </w:rPr>
      </w:pPr>
      <w:r>
        <w:rPr>
          <w:rFonts w:hint="eastAsia"/>
          <w:lang w:eastAsia="zh-CN"/>
        </w:rPr>
        <w:t>本文是由懂得生活网（dongdeshenghuo.com）为大家创作</w:t>
      </w:r>
    </w:p>
    <w:p w14:paraId="1B68B9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7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2025-08-19T14:44:42Z</dcterms:created>
  <cp:lastModifiedBy>Administrator</cp:lastModifiedBy>
  <dcterms:modified xsi:type="dcterms:W3CDTF">2025-08-19T14:44:42Z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885817A9DB7546CE927273A674D21A52_12</vt:lpwstr>
  </property>
</Properties>
</file>