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823BD" w14:textId="77777777" w:rsidR="00CB1819" w:rsidRDefault="00CB1819">
      <w:pPr>
        <w:rPr>
          <w:rFonts w:hint="eastAsia"/>
        </w:rPr>
      </w:pPr>
    </w:p>
    <w:p w14:paraId="77410F8A" w14:textId="77777777" w:rsidR="00CB1819" w:rsidRDefault="00CB1819">
      <w:pPr>
        <w:rPr>
          <w:rFonts w:hint="eastAsia"/>
        </w:rPr>
      </w:pPr>
      <w:r>
        <w:rPr>
          <w:rFonts w:hint="eastAsia"/>
        </w:rPr>
        <w:t>帮助他人拼音</w:t>
      </w:r>
    </w:p>
    <w:p w14:paraId="4F4F2910" w14:textId="77777777" w:rsidR="00CB1819" w:rsidRDefault="00CB1819">
      <w:pPr>
        <w:rPr>
          <w:rFonts w:hint="eastAsia"/>
        </w:rPr>
      </w:pPr>
      <w:r>
        <w:rPr>
          <w:rFonts w:hint="eastAsia"/>
        </w:rPr>
        <w:t>"帮助他人"的拼音是 "bāng zhù tā rén"。作为汉语中最常被使用的动词短语之一，这个表达不仅承载着人际互动的温暖，更映射出中华传统文化中"仁爱"精神的核心内涵。随着社会结构的变化，"帮助"的形式从农耕时代的物质互助，逐渐演变为现代社会多元化的支持体系，但其本质始终未变——传递善意，共建和谐。</w:t>
      </w:r>
    </w:p>
    <w:p w14:paraId="01B4FDFD" w14:textId="77777777" w:rsidR="00CB1819" w:rsidRDefault="00CB1819">
      <w:pPr>
        <w:rPr>
          <w:rFonts w:hint="eastAsia"/>
        </w:rPr>
      </w:pPr>
    </w:p>
    <w:p w14:paraId="390F315F" w14:textId="77777777" w:rsidR="00CB1819" w:rsidRDefault="00CB1819">
      <w:pPr>
        <w:rPr>
          <w:rFonts w:hint="eastAsia"/>
        </w:rPr>
      </w:pPr>
    </w:p>
    <w:p w14:paraId="0C8F0287" w14:textId="77777777" w:rsidR="00CB1819" w:rsidRDefault="00CB1819">
      <w:pPr>
        <w:rPr>
          <w:rFonts w:hint="eastAsia"/>
        </w:rPr>
      </w:pPr>
      <w:r>
        <w:rPr>
          <w:rFonts w:hint="eastAsia"/>
        </w:rPr>
        <w:t>汉语拼音与文化传承</w:t>
      </w:r>
    </w:p>
    <w:p w14:paraId="6A8EA34A" w14:textId="77777777" w:rsidR="00CB1819" w:rsidRDefault="00CB1819">
      <w:pPr>
        <w:rPr>
          <w:rFonts w:hint="eastAsia"/>
        </w:rPr>
      </w:pPr>
      <w:r>
        <w:rPr>
          <w:rFonts w:hint="eastAsia"/>
        </w:rPr>
        <w:t>"帮助"二字的拼音组合蕴含着独特的语言美学。声母"b"与"zh"的爆破音组合形成力量感，而"ang"韵母的开口呼则让整个词汇充满温暖厚度。从文字学角度看，"帮"字由巾旁与邦组成，暗示团结；"助"字中的且旁则暗含持久的力度。这种字形构造与发音特点完美结合，使得拼音组合本身就成为理解词义的文化密码。</w:t>
      </w:r>
    </w:p>
    <w:p w14:paraId="1A89DF6F" w14:textId="77777777" w:rsidR="00CB1819" w:rsidRDefault="00CB1819">
      <w:pPr>
        <w:rPr>
          <w:rFonts w:hint="eastAsia"/>
        </w:rPr>
      </w:pPr>
    </w:p>
    <w:p w14:paraId="54BB4F73" w14:textId="77777777" w:rsidR="00CB1819" w:rsidRDefault="00CB1819">
      <w:pPr>
        <w:rPr>
          <w:rFonts w:hint="eastAsia"/>
        </w:rPr>
      </w:pPr>
    </w:p>
    <w:p w14:paraId="2CE1EF17" w14:textId="77777777" w:rsidR="00CB1819" w:rsidRDefault="00CB1819">
      <w:pPr>
        <w:rPr>
          <w:rFonts w:hint="eastAsia"/>
        </w:rPr>
      </w:pPr>
      <w:r>
        <w:rPr>
          <w:rFonts w:hint="eastAsia"/>
        </w:rPr>
        <w:t>现代社会的助人形态</w:t>
      </w:r>
    </w:p>
    <w:p w14:paraId="351A2A1E" w14:textId="77777777" w:rsidR="00CB1819" w:rsidRDefault="00CB1819">
      <w:pPr>
        <w:rPr>
          <w:rFonts w:hint="eastAsia"/>
        </w:rPr>
      </w:pPr>
      <w:r>
        <w:rPr>
          <w:rFonts w:hint="eastAsia"/>
        </w:rPr>
        <w:t>数字化时代重构了助人行为的生态版图。线上公益平台让知识共享突破地理限制，"知识付费+公益"模式正在创造新型慈善形态。据统计，20XX年中国在线志愿者服务时长突破X亿小时，其中X%是通过远程协作完成。这种新型互助模式打破了传统助人行为的时空界限，证明"帮助"可以借助技术实现更广范围的价值传递。</w:t>
      </w:r>
    </w:p>
    <w:p w14:paraId="583642D2" w14:textId="77777777" w:rsidR="00CB1819" w:rsidRDefault="00CB1819">
      <w:pPr>
        <w:rPr>
          <w:rFonts w:hint="eastAsia"/>
        </w:rPr>
      </w:pPr>
    </w:p>
    <w:p w14:paraId="1D55238B" w14:textId="77777777" w:rsidR="00CB1819" w:rsidRDefault="00CB1819">
      <w:pPr>
        <w:rPr>
          <w:rFonts w:hint="eastAsia"/>
        </w:rPr>
      </w:pPr>
    </w:p>
    <w:p w14:paraId="71501A29" w14:textId="77777777" w:rsidR="00CB1819" w:rsidRDefault="00CB1819">
      <w:pPr>
        <w:rPr>
          <w:rFonts w:hint="eastAsia"/>
        </w:rPr>
      </w:pPr>
      <w:r>
        <w:rPr>
          <w:rFonts w:hint="eastAsia"/>
        </w:rPr>
        <w:t>心理学视角的助人机制</w:t>
      </w:r>
    </w:p>
    <w:p w14:paraId="5B6CA2B4" w14:textId="77777777" w:rsidR="00CB1819" w:rsidRDefault="00CB1819">
      <w:pPr>
        <w:rPr>
          <w:rFonts w:hint="eastAsia"/>
        </w:rPr>
      </w:pPr>
      <w:r>
        <w:rPr>
          <w:rFonts w:hint="eastAsia"/>
        </w:rPr>
        <w:t>当代心理学揭示助人行为具有双重疗愈效应。当个体实施帮助时，大脑会分泌催产素和内啡肽，同时增强自我效能感。哈佛大学研究发现，持续参与志愿服务的成年人，其幸福指数比同龄人高XX%，这印证了"助人为乐"不仅是道德倡导，更是科学事实。这种认知正在改变企业社会责任战略——越来越多的组织将ESG指标与员工助人表现挂钩。</w:t>
      </w:r>
    </w:p>
    <w:p w14:paraId="3EC6DF72" w14:textId="77777777" w:rsidR="00CB1819" w:rsidRDefault="00CB1819">
      <w:pPr>
        <w:rPr>
          <w:rFonts w:hint="eastAsia"/>
        </w:rPr>
      </w:pPr>
    </w:p>
    <w:p w14:paraId="65636BD5" w14:textId="77777777" w:rsidR="00CB1819" w:rsidRDefault="00CB1819">
      <w:pPr>
        <w:rPr>
          <w:rFonts w:hint="eastAsia"/>
        </w:rPr>
      </w:pPr>
    </w:p>
    <w:p w14:paraId="7A5C13B2" w14:textId="77777777" w:rsidR="00CB1819" w:rsidRDefault="00CB1819">
      <w:pPr>
        <w:rPr>
          <w:rFonts w:hint="eastAsia"/>
        </w:rPr>
      </w:pPr>
      <w:r>
        <w:rPr>
          <w:rFonts w:hint="eastAsia"/>
        </w:rPr>
        <w:t>人工智能时代的助人新范式</w:t>
      </w:r>
    </w:p>
    <w:p w14:paraId="4FBD1F44" w14:textId="77777777" w:rsidR="00CB1819" w:rsidRDefault="00CB1819">
      <w:pPr>
        <w:rPr>
          <w:rFonts w:hint="eastAsia"/>
        </w:rPr>
      </w:pPr>
      <w:r>
        <w:rPr>
          <w:rFonts w:hint="eastAsia"/>
        </w:rPr>
        <w:t>在AI技术加持下，助人行为呈现出精准化特征。智能语音助手能为听障用户提供实时转译服务，图像识别技术协助视障者"看"世界，甚至情感计算系统能感知用户情绪波动。微软亚洲研究院的脑波助听研究显示，AI辅助设备可使听障人士言语识别率提升至XX%。这些技术突破不仅扩展了助人的物理边界，更重塑着人类对"帮助"的认知疆域。</w:t>
      </w:r>
    </w:p>
    <w:p w14:paraId="3A0C22CA" w14:textId="77777777" w:rsidR="00CB1819" w:rsidRDefault="00CB1819">
      <w:pPr>
        <w:rPr>
          <w:rFonts w:hint="eastAsia"/>
        </w:rPr>
      </w:pPr>
    </w:p>
    <w:p w14:paraId="46F491A3" w14:textId="77777777" w:rsidR="00CB1819" w:rsidRDefault="00CB1819">
      <w:pPr>
        <w:rPr>
          <w:rFonts w:hint="eastAsia"/>
        </w:rPr>
      </w:pPr>
    </w:p>
    <w:p w14:paraId="7561814E" w14:textId="77777777" w:rsidR="00CB1819" w:rsidRDefault="00CB1819">
      <w:pPr>
        <w:rPr>
          <w:rFonts w:hint="eastAsia"/>
        </w:rPr>
      </w:pPr>
      <w:r>
        <w:rPr>
          <w:rFonts w:hint="eastAsia"/>
        </w:rPr>
        <w:t>文化差异中的助人智慧</w:t>
      </w:r>
    </w:p>
    <w:p w14:paraId="00F6850A" w14:textId="77777777" w:rsidR="00CB1819" w:rsidRDefault="00CB1819">
      <w:pPr>
        <w:rPr>
          <w:rFonts w:hint="eastAsia"/>
        </w:rPr>
      </w:pPr>
      <w:r>
        <w:rPr>
          <w:rFonts w:hint="eastAsia"/>
        </w:rPr>
        <w:t>比较东西方助人文化可以发现微妙差异。西方社会强调法治框架下的契约式帮助，而东亚文化更注重关系网络中的情义流动。韩国社会将"帮助"（????）升华为具有美学价值的公共道德，日本则通过"隣保精神"构建社区互助体系。这种差异在跨国志愿服务中产生碰撞与融合，例如上海某国际社区通过制定"互助公约"平衡文化习惯，形成独特的融合型助人模式。</w:t>
      </w:r>
    </w:p>
    <w:p w14:paraId="0914C622" w14:textId="77777777" w:rsidR="00CB1819" w:rsidRDefault="00CB1819">
      <w:pPr>
        <w:rPr>
          <w:rFonts w:hint="eastAsia"/>
        </w:rPr>
      </w:pPr>
    </w:p>
    <w:p w14:paraId="43CBD813" w14:textId="77777777" w:rsidR="00CB1819" w:rsidRDefault="00CB1819">
      <w:pPr>
        <w:rPr>
          <w:rFonts w:hint="eastAsia"/>
        </w:rPr>
      </w:pPr>
    </w:p>
    <w:p w14:paraId="2635080B" w14:textId="77777777" w:rsidR="00CB1819" w:rsidRDefault="00CB1819">
      <w:pPr>
        <w:rPr>
          <w:rFonts w:hint="eastAsia"/>
        </w:rPr>
      </w:pPr>
      <w:r>
        <w:rPr>
          <w:rFonts w:hint="eastAsia"/>
        </w:rPr>
        <w:t>帮助他人的可持续发展</w:t>
      </w:r>
    </w:p>
    <w:p w14:paraId="2151C2E2" w14:textId="77777777" w:rsidR="00CB1819" w:rsidRDefault="00CB1819">
      <w:pPr>
        <w:rPr>
          <w:rFonts w:hint="eastAsia"/>
        </w:rPr>
      </w:pPr>
      <w:r>
        <w:rPr>
          <w:rFonts w:hint="eastAsia"/>
        </w:rPr>
        <w:t>将"帮助他人"纳入可持续发展框架具有战略价值。联合国20XX年报告指出，每增加1%的社会互助指数，所在地区碳排放量可降低X%。当个体助人行为升级为系统工程时，就会产生链式反应。杭州"绿意计划"通过拼单农业帮助农户，既解决就业问题，又减少食物浪费，展现出助人行为的生态价值维度。</w:t>
      </w:r>
    </w:p>
    <w:p w14:paraId="29D9491A" w14:textId="77777777" w:rsidR="00CB1819" w:rsidRDefault="00CB1819">
      <w:pPr>
        <w:rPr>
          <w:rFonts w:hint="eastAsia"/>
        </w:rPr>
      </w:pPr>
    </w:p>
    <w:p w14:paraId="25CAC6F3" w14:textId="77777777" w:rsidR="00CB1819" w:rsidRDefault="00CB1819">
      <w:pPr>
        <w:rPr>
          <w:rFonts w:hint="eastAsia"/>
        </w:rPr>
      </w:pPr>
    </w:p>
    <w:p w14:paraId="637E7C95" w14:textId="77777777" w:rsidR="00CB1819" w:rsidRDefault="00CB1819">
      <w:pPr>
        <w:rPr>
          <w:rFonts w:hint="eastAsia"/>
        </w:rPr>
      </w:pPr>
      <w:r>
        <w:rPr>
          <w:rFonts w:hint="eastAsia"/>
        </w:rPr>
        <w:t>科技与人文的平衡之道</w:t>
      </w:r>
    </w:p>
    <w:p w14:paraId="21DF7309" w14:textId="77777777" w:rsidR="00CB1819" w:rsidRDefault="00CB1819">
      <w:pPr>
        <w:rPr>
          <w:rFonts w:hint="eastAsia"/>
        </w:rPr>
      </w:pPr>
      <w:r>
        <w:rPr>
          <w:rFonts w:hint="eastAsia"/>
        </w:rPr>
        <w:t>在AI辅助助人过程中，如何保持人文温度成为关键命题。东京某AI养老系统在提供护理建议时，会同步给出"记得握住老人的手说说话"的温馨提示。这种技术+同理心的模式证明，即便在人工智能高度发达的未来，"帮助他人"的本质仍然是情感的真诚传递。当我们用拼音打出"bāng zhù tā rén"时，敲击键盘的动作本身，就是现代人续写文明温度的微小注脚。</w:t>
      </w:r>
    </w:p>
    <w:p w14:paraId="679CBBEC" w14:textId="77777777" w:rsidR="00CB1819" w:rsidRDefault="00CB1819">
      <w:pPr>
        <w:rPr>
          <w:rFonts w:hint="eastAsia"/>
        </w:rPr>
      </w:pPr>
    </w:p>
    <w:p w14:paraId="3925449E" w14:textId="77777777" w:rsidR="00CB1819" w:rsidRDefault="00CB1819">
      <w:pPr>
        <w:rPr>
          <w:rFonts w:hint="eastAsia"/>
        </w:rPr>
      </w:pPr>
    </w:p>
    <w:p w14:paraId="008DDF55" w14:textId="77777777" w:rsidR="00CB1819" w:rsidRDefault="00CB18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009FA" w14:textId="65C63937" w:rsidR="00A80DFD" w:rsidRDefault="00A80DFD"/>
    <w:sectPr w:rsidR="00A80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FD"/>
    <w:rsid w:val="00A80DFD"/>
    <w:rsid w:val="00B75E57"/>
    <w:rsid w:val="00CB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012B6-1769-491C-A637-7B7A65BC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