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4153" w14:textId="77777777" w:rsidR="005B69C5" w:rsidRDefault="005B69C5">
      <w:pPr>
        <w:rPr>
          <w:rFonts w:hint="eastAsia"/>
        </w:rPr>
      </w:pPr>
      <w:r>
        <w:rPr>
          <w:rFonts w:hint="eastAsia"/>
        </w:rPr>
        <w:t>崭的拼音和词语部首怎么写</w:t>
      </w:r>
    </w:p>
    <w:p w14:paraId="223931D1" w14:textId="77777777" w:rsidR="005B69C5" w:rsidRDefault="005B69C5">
      <w:pPr>
        <w:rPr>
          <w:rFonts w:hint="eastAsia"/>
        </w:rPr>
      </w:pPr>
    </w:p>
    <w:p w14:paraId="29B02DCF" w14:textId="77777777" w:rsidR="005B69C5" w:rsidRDefault="005B69C5">
      <w:pPr>
        <w:rPr>
          <w:rFonts w:hint="eastAsia"/>
        </w:rPr>
      </w:pPr>
      <w:r>
        <w:rPr>
          <w:rFonts w:hint="eastAsia"/>
        </w:rPr>
        <w:t>“崭”是一个较为常见的汉字，常用于表示“高峻、突出”的意思，也可引申为“全新、初次出现”的含义。在现代汉语中，“崭”多用于成语或书面语中，如“崭露头角”，意指某人初显才能。</w:t>
      </w:r>
    </w:p>
    <w:p w14:paraId="584C3B5A" w14:textId="77777777" w:rsidR="005B69C5" w:rsidRDefault="005B69C5">
      <w:pPr>
        <w:rPr>
          <w:rFonts w:hint="eastAsia"/>
        </w:rPr>
      </w:pPr>
    </w:p>
    <w:p w14:paraId="0018E554" w14:textId="77777777" w:rsidR="005B69C5" w:rsidRDefault="005B69C5">
      <w:pPr>
        <w:rPr>
          <w:rFonts w:hint="eastAsia"/>
        </w:rPr>
      </w:pPr>
    </w:p>
    <w:p w14:paraId="04C0E959" w14:textId="77777777" w:rsidR="005B69C5" w:rsidRDefault="005B69C5">
      <w:pPr>
        <w:rPr>
          <w:rFonts w:hint="eastAsia"/>
        </w:rPr>
      </w:pPr>
      <w:r>
        <w:rPr>
          <w:rFonts w:hint="eastAsia"/>
        </w:rPr>
        <w:t>“崭”的拼音与读音</w:t>
      </w:r>
    </w:p>
    <w:p w14:paraId="4CC6EBA6" w14:textId="77777777" w:rsidR="005B69C5" w:rsidRDefault="005B69C5">
      <w:pPr>
        <w:rPr>
          <w:rFonts w:hint="eastAsia"/>
        </w:rPr>
      </w:pPr>
    </w:p>
    <w:p w14:paraId="0D40CD63" w14:textId="77777777" w:rsidR="005B69C5" w:rsidRDefault="005B69C5">
      <w:pPr>
        <w:rPr>
          <w:rFonts w:hint="eastAsia"/>
        </w:rPr>
      </w:pPr>
      <w:r>
        <w:rPr>
          <w:rFonts w:hint="eastAsia"/>
        </w:rPr>
        <w:t>“崭”的普通话拼音是zhǎn，属于第三声。它是一个形声字，由“山”作为形旁，表示与山势有关；而“斩”则为声旁，提示其发音接近于“斩”。需要注意的是，“崭”只有一个读音，即zhǎn，在任何词语中都不变调。</w:t>
      </w:r>
    </w:p>
    <w:p w14:paraId="3F719AE9" w14:textId="77777777" w:rsidR="005B69C5" w:rsidRDefault="005B69C5">
      <w:pPr>
        <w:rPr>
          <w:rFonts w:hint="eastAsia"/>
        </w:rPr>
      </w:pPr>
    </w:p>
    <w:p w14:paraId="24F1A1B1" w14:textId="77777777" w:rsidR="005B69C5" w:rsidRDefault="005B69C5">
      <w:pPr>
        <w:rPr>
          <w:rFonts w:hint="eastAsia"/>
        </w:rPr>
      </w:pPr>
    </w:p>
    <w:p w14:paraId="4FBF7E9A" w14:textId="77777777" w:rsidR="005B69C5" w:rsidRDefault="005B69C5">
      <w:pPr>
        <w:rPr>
          <w:rFonts w:hint="eastAsia"/>
        </w:rPr>
      </w:pPr>
      <w:r>
        <w:rPr>
          <w:rFonts w:hint="eastAsia"/>
        </w:rPr>
        <w:t>“崭”的部首结构</w:t>
      </w:r>
    </w:p>
    <w:p w14:paraId="4CE56AC2" w14:textId="77777777" w:rsidR="005B69C5" w:rsidRDefault="005B69C5">
      <w:pPr>
        <w:rPr>
          <w:rFonts w:hint="eastAsia"/>
        </w:rPr>
      </w:pPr>
    </w:p>
    <w:p w14:paraId="64C0FCDD" w14:textId="77777777" w:rsidR="005B69C5" w:rsidRDefault="005B69C5">
      <w:pPr>
        <w:rPr>
          <w:rFonts w:hint="eastAsia"/>
        </w:rPr>
      </w:pPr>
      <w:r>
        <w:rPr>
          <w:rFonts w:hint="eastAsia"/>
        </w:rPr>
        <w:t>从汉字构造来看，“崭”的部首是“山”字头，位于字的上方，表示该字意义范畴与山地、地形相关。下面是“斩”字的下半部分，构成了整个字的形声结构。书写时应注意上下结构的协调，上半部分“山”要写得平稳开阔，下半部分“斩”的笔画略密，整体保持平衡。</w:t>
      </w:r>
    </w:p>
    <w:p w14:paraId="68E41D40" w14:textId="77777777" w:rsidR="005B69C5" w:rsidRDefault="005B69C5">
      <w:pPr>
        <w:rPr>
          <w:rFonts w:hint="eastAsia"/>
        </w:rPr>
      </w:pPr>
    </w:p>
    <w:p w14:paraId="30725FA8" w14:textId="77777777" w:rsidR="005B69C5" w:rsidRDefault="005B69C5">
      <w:pPr>
        <w:rPr>
          <w:rFonts w:hint="eastAsia"/>
        </w:rPr>
      </w:pPr>
    </w:p>
    <w:p w14:paraId="74654920" w14:textId="77777777" w:rsidR="005B69C5" w:rsidRDefault="005B69C5">
      <w:pPr>
        <w:rPr>
          <w:rFonts w:hint="eastAsia"/>
        </w:rPr>
      </w:pPr>
      <w:r>
        <w:rPr>
          <w:rFonts w:hint="eastAsia"/>
        </w:rPr>
        <w:t>常见词语与用法</w:t>
      </w:r>
    </w:p>
    <w:p w14:paraId="34C3971D" w14:textId="77777777" w:rsidR="005B69C5" w:rsidRDefault="005B69C5">
      <w:pPr>
        <w:rPr>
          <w:rFonts w:hint="eastAsia"/>
        </w:rPr>
      </w:pPr>
    </w:p>
    <w:p w14:paraId="78B685DB" w14:textId="77777777" w:rsidR="005B69C5" w:rsidRDefault="005B69C5">
      <w:pPr>
        <w:rPr>
          <w:rFonts w:hint="eastAsia"/>
        </w:rPr>
      </w:pPr>
      <w:r>
        <w:rPr>
          <w:rFonts w:hint="eastAsia"/>
        </w:rPr>
        <w:t>“崭”常用的词语有“崭新”、“崭露头角”、“崭然”等。“崭新”表示非常新、未曾使用过，例如：“这是一辆崭新的汽车。”“崭露头角”则比喻人的才能刚开始显露出来，多用于年轻人或新进人才。</w:t>
      </w:r>
    </w:p>
    <w:p w14:paraId="0B62986F" w14:textId="77777777" w:rsidR="005B69C5" w:rsidRDefault="005B69C5">
      <w:pPr>
        <w:rPr>
          <w:rFonts w:hint="eastAsia"/>
        </w:rPr>
      </w:pPr>
    </w:p>
    <w:p w14:paraId="727D1E5B" w14:textId="77777777" w:rsidR="005B69C5" w:rsidRDefault="005B69C5">
      <w:pPr>
        <w:rPr>
          <w:rFonts w:hint="eastAsia"/>
        </w:rPr>
      </w:pPr>
    </w:p>
    <w:p w14:paraId="0D6CC042" w14:textId="77777777" w:rsidR="005B69C5" w:rsidRDefault="005B69C5">
      <w:pPr>
        <w:rPr>
          <w:rFonts w:hint="eastAsia"/>
        </w:rPr>
      </w:pPr>
      <w:r>
        <w:rPr>
          <w:rFonts w:hint="eastAsia"/>
        </w:rPr>
        <w:t>书写与记忆技巧</w:t>
      </w:r>
    </w:p>
    <w:p w14:paraId="6452471C" w14:textId="77777777" w:rsidR="005B69C5" w:rsidRDefault="005B69C5">
      <w:pPr>
        <w:rPr>
          <w:rFonts w:hint="eastAsia"/>
        </w:rPr>
      </w:pPr>
    </w:p>
    <w:p w14:paraId="1AC5A6AF" w14:textId="77777777" w:rsidR="005B69C5" w:rsidRDefault="005B69C5">
      <w:pPr>
        <w:rPr>
          <w:rFonts w:hint="eastAsia"/>
        </w:rPr>
      </w:pPr>
      <w:r>
        <w:rPr>
          <w:rFonts w:hint="eastAsia"/>
        </w:rPr>
        <w:t>学习“崭”字时，可以将其拆解为“山”和“斩”两个部分进行记忆。由于它是形声字，记住“斩”表音、“山”表意的特点有助于掌握其写法和读音。结合词语记忆效果更佳，比如通过“崭新”一词加深对“崭”字的印象。</w:t>
      </w:r>
    </w:p>
    <w:p w14:paraId="0E6E01BD" w14:textId="77777777" w:rsidR="005B69C5" w:rsidRDefault="005B69C5">
      <w:pPr>
        <w:rPr>
          <w:rFonts w:hint="eastAsia"/>
        </w:rPr>
      </w:pPr>
    </w:p>
    <w:p w14:paraId="5877D8B7" w14:textId="77777777" w:rsidR="005B69C5" w:rsidRDefault="005B6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B38B9" w14:textId="2D455919" w:rsidR="000E7AA2" w:rsidRDefault="000E7AA2"/>
    <w:sectPr w:rsidR="000E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A2"/>
    <w:rsid w:val="000E7AA2"/>
    <w:rsid w:val="00277131"/>
    <w:rsid w:val="005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071B9-3E2F-4E83-9251-F69FFB8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